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89870" w14:textId="0DE8F0AE" w:rsidR="00850A5C" w:rsidRPr="00DB3983" w:rsidRDefault="00581266" w:rsidP="00850A5C">
      <w:pPr>
        <w:jc w:val="center"/>
        <w:rPr>
          <w:color w:val="00B0F0"/>
        </w:rPr>
      </w:pPr>
      <w:bookmarkStart w:id="0" w:name="_GoBack"/>
      <w:bookmarkEnd w:id="0"/>
      <w:r>
        <w:rPr>
          <w:b/>
          <w:color w:val="00B0F0"/>
          <w:sz w:val="28"/>
          <w:szCs w:val="28"/>
        </w:rPr>
        <w:t xml:space="preserve"> </w:t>
      </w:r>
      <w:r w:rsidR="00DB3983" w:rsidRPr="00DB3983">
        <w:rPr>
          <w:b/>
          <w:color w:val="00B0F0"/>
          <w:sz w:val="28"/>
          <w:szCs w:val="28"/>
        </w:rPr>
        <w:t>SynQuest symposium 6 maart 2018</w:t>
      </w:r>
      <w:r w:rsidR="00DB3983" w:rsidRPr="00DB3983">
        <w:rPr>
          <w:color w:val="00B0F0"/>
          <w:sz w:val="28"/>
          <w:szCs w:val="28"/>
        </w:rPr>
        <w:t xml:space="preserve"> </w:t>
      </w:r>
      <w:r w:rsidR="00DB3983" w:rsidRPr="00850A5C">
        <w:rPr>
          <w:b/>
          <w:color w:val="00B0F0"/>
          <w:sz w:val="28"/>
          <w:szCs w:val="28"/>
        </w:rPr>
        <w:t xml:space="preserve">- </w:t>
      </w:r>
      <w:r w:rsidR="00850A5C" w:rsidRPr="00850A5C">
        <w:rPr>
          <w:b/>
          <w:color w:val="00B0F0"/>
          <w:sz w:val="28"/>
          <w:szCs w:val="28"/>
        </w:rPr>
        <w:t>jaarbeurs Utrecht</w:t>
      </w:r>
    </w:p>
    <w:p w14:paraId="761CB356" w14:textId="1EC8C58B" w:rsidR="00DA5C68" w:rsidRDefault="00DB3983" w:rsidP="00850A5C">
      <w:pPr>
        <w:jc w:val="right"/>
        <w:rPr>
          <w:color w:val="00B0F0"/>
          <w:sz w:val="28"/>
          <w:szCs w:val="28"/>
        </w:rPr>
      </w:pPr>
      <w:r w:rsidRPr="00DB3983">
        <w:rPr>
          <w:color w:val="00B0F0"/>
          <w:sz w:val="28"/>
          <w:szCs w:val="28"/>
        </w:rPr>
        <w:t>concept programma</w:t>
      </w:r>
      <w:r>
        <w:rPr>
          <w:color w:val="00B0F0"/>
          <w:sz w:val="28"/>
          <w:szCs w:val="28"/>
        </w:rPr>
        <w:t xml:space="preserve"> (versie </w:t>
      </w:r>
      <w:r w:rsidR="00155D4B">
        <w:rPr>
          <w:color w:val="00B0F0"/>
          <w:sz w:val="28"/>
          <w:szCs w:val="28"/>
        </w:rPr>
        <w:t>04-12</w:t>
      </w:r>
      <w:r>
        <w:rPr>
          <w:color w:val="00B0F0"/>
          <w:sz w:val="28"/>
          <w:szCs w:val="28"/>
        </w:rPr>
        <w:t>-2017)</w:t>
      </w:r>
    </w:p>
    <w:p w14:paraId="4618E25A" w14:textId="5E604D37" w:rsidR="00F8612C" w:rsidRPr="00AF356F" w:rsidRDefault="00DB3983" w:rsidP="00F8612C">
      <w:pPr>
        <w:pStyle w:val="Lijstalinea"/>
        <w:ind w:left="0"/>
        <w:jc w:val="center"/>
        <w:rPr>
          <w:rFonts w:asciiTheme="minorHAnsi" w:hAnsiTheme="minorHAnsi"/>
          <w:b/>
          <w:color w:val="00B0F0"/>
          <w:sz w:val="22"/>
          <w:szCs w:val="22"/>
          <w:lang w:val="en-GB"/>
        </w:rPr>
      </w:pPr>
      <w:r w:rsidRPr="00AF356F">
        <w:rPr>
          <w:rFonts w:asciiTheme="minorHAnsi" w:hAnsiTheme="minorHAnsi"/>
          <w:b/>
          <w:color w:val="00B0F0"/>
          <w:sz w:val="36"/>
          <w:szCs w:val="36"/>
          <w:lang w:val="en-GB"/>
        </w:rPr>
        <w:t xml:space="preserve">10 </w:t>
      </w:r>
      <w:proofErr w:type="spellStart"/>
      <w:r w:rsidRPr="00AF356F">
        <w:rPr>
          <w:rFonts w:asciiTheme="minorHAnsi" w:hAnsiTheme="minorHAnsi"/>
          <w:b/>
          <w:color w:val="00B0F0"/>
          <w:sz w:val="36"/>
          <w:szCs w:val="36"/>
          <w:lang w:val="en-GB"/>
        </w:rPr>
        <w:t>jaar</w:t>
      </w:r>
      <w:proofErr w:type="spellEnd"/>
      <w:r w:rsidRPr="00AF356F">
        <w:rPr>
          <w:rFonts w:asciiTheme="minorHAnsi" w:hAnsiTheme="minorHAnsi"/>
          <w:b/>
          <w:color w:val="00B0F0"/>
          <w:sz w:val="36"/>
          <w:szCs w:val="36"/>
          <w:lang w:val="en-GB"/>
        </w:rPr>
        <w:t xml:space="preserve"> </w:t>
      </w:r>
      <w:proofErr w:type="spellStart"/>
      <w:r w:rsidRPr="00AF356F">
        <w:rPr>
          <w:rFonts w:asciiTheme="minorHAnsi" w:hAnsiTheme="minorHAnsi"/>
          <w:b/>
          <w:color w:val="00B0F0"/>
          <w:sz w:val="36"/>
          <w:szCs w:val="36"/>
          <w:lang w:val="en-GB"/>
        </w:rPr>
        <w:t>SynQuest</w:t>
      </w:r>
      <w:proofErr w:type="spellEnd"/>
      <w:r w:rsidRPr="00AF356F">
        <w:rPr>
          <w:rFonts w:asciiTheme="minorHAnsi" w:hAnsiTheme="minorHAnsi"/>
          <w:b/>
          <w:color w:val="00B0F0"/>
          <w:sz w:val="36"/>
          <w:szCs w:val="36"/>
          <w:lang w:val="en-GB"/>
        </w:rPr>
        <w:t xml:space="preserve">; ROM </w:t>
      </w:r>
      <w:proofErr w:type="spellStart"/>
      <w:r w:rsidR="00780298">
        <w:rPr>
          <w:rFonts w:asciiTheme="minorHAnsi" w:hAnsiTheme="minorHAnsi"/>
          <w:b/>
          <w:color w:val="00B0F0"/>
          <w:sz w:val="36"/>
          <w:szCs w:val="36"/>
          <w:lang w:val="en-GB"/>
        </w:rPr>
        <w:t>en</w:t>
      </w:r>
      <w:proofErr w:type="spellEnd"/>
      <w:r w:rsidR="00780298" w:rsidRPr="00AF356F">
        <w:rPr>
          <w:rFonts w:asciiTheme="minorHAnsi" w:hAnsiTheme="minorHAnsi"/>
          <w:b/>
          <w:color w:val="00B0F0"/>
          <w:sz w:val="36"/>
          <w:szCs w:val="36"/>
          <w:lang w:val="en-GB"/>
        </w:rPr>
        <w:t xml:space="preserve"> </w:t>
      </w:r>
      <w:r w:rsidRPr="00AF356F">
        <w:rPr>
          <w:rFonts w:asciiTheme="minorHAnsi" w:hAnsiTheme="minorHAnsi"/>
          <w:b/>
          <w:color w:val="00B0F0"/>
          <w:sz w:val="36"/>
          <w:szCs w:val="36"/>
          <w:lang w:val="en-GB"/>
        </w:rPr>
        <w:t>Value Based Health Care</w:t>
      </w:r>
    </w:p>
    <w:p w14:paraId="2CBE12F6" w14:textId="77777777" w:rsidR="00621A8A" w:rsidRDefault="00A0007B" w:rsidP="00DB3983">
      <w:pPr>
        <w:pStyle w:val="Lijstalinea"/>
        <w:ind w:left="0"/>
        <w:rPr>
          <w:rFonts w:asciiTheme="minorHAnsi" w:hAnsiTheme="minorHAnsi" w:cstheme="minorBidi"/>
          <w:sz w:val="22"/>
          <w:szCs w:val="22"/>
          <w:lang w:val="en-GB" w:eastAsia="en-US"/>
        </w:rPr>
      </w:pPr>
      <w:r w:rsidRPr="00621A8A">
        <w:rPr>
          <w:rFonts w:asciiTheme="minorHAnsi" w:hAnsiTheme="minorHAnsi" w:cstheme="minorBidi"/>
          <w:sz w:val="22"/>
          <w:szCs w:val="22"/>
          <w:lang w:val="en-GB" w:eastAsia="en-US"/>
        </w:rPr>
        <w:t xml:space="preserve"> </w:t>
      </w:r>
    </w:p>
    <w:p w14:paraId="3B7ED1D9" w14:textId="77777777" w:rsidR="00621A8A" w:rsidRDefault="00621A8A" w:rsidP="00DB3983">
      <w:pPr>
        <w:pStyle w:val="Lijstalinea"/>
        <w:ind w:left="0"/>
        <w:rPr>
          <w:rFonts w:asciiTheme="minorHAnsi" w:hAnsiTheme="minorHAnsi" w:cstheme="minorBidi"/>
          <w:sz w:val="22"/>
          <w:szCs w:val="22"/>
          <w:lang w:val="en-GB" w:eastAsia="en-US"/>
        </w:rPr>
      </w:pPr>
    </w:p>
    <w:p w14:paraId="43B07721" w14:textId="12EA2449" w:rsidR="00DB3983" w:rsidRPr="00621A8A" w:rsidRDefault="00621A8A" w:rsidP="00DB3983">
      <w:pPr>
        <w:pStyle w:val="Lijstalinea"/>
        <w:ind w:left="0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V</w:t>
      </w:r>
      <w:r w:rsidR="00A0007B" w:rsidRPr="00621A8A">
        <w:rPr>
          <w:rFonts w:asciiTheme="minorHAnsi" w:hAnsiTheme="minorHAnsi" w:cstheme="minorBidi"/>
          <w:sz w:val="22"/>
          <w:szCs w:val="22"/>
          <w:lang w:eastAsia="en-US"/>
        </w:rPr>
        <w:t>erder bouwen aan kwaliteit</w:t>
      </w:r>
      <w:r w:rsidR="00C83E43" w:rsidRPr="00621A8A">
        <w:rPr>
          <w:rFonts w:asciiTheme="minorHAnsi" w:hAnsiTheme="minorHAnsi" w:cstheme="minorBidi"/>
          <w:sz w:val="22"/>
          <w:szCs w:val="22"/>
          <w:lang w:eastAsia="en-US"/>
        </w:rPr>
        <w:t xml:space="preserve"> in de GGZ</w:t>
      </w:r>
    </w:p>
    <w:p w14:paraId="63D6FE0F" w14:textId="2F7F2C65" w:rsidR="00C517D6" w:rsidRDefault="00DB3983" w:rsidP="00AF356F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F356F">
        <w:rPr>
          <w:rFonts w:asciiTheme="minorHAnsi" w:hAnsiTheme="minorHAnsi"/>
          <w:sz w:val="22"/>
          <w:szCs w:val="22"/>
        </w:rPr>
        <w:t xml:space="preserve">patiëntgericht </w:t>
      </w:r>
    </w:p>
    <w:p w14:paraId="49DD73D1" w14:textId="77777777" w:rsidR="00DB3983" w:rsidRPr="00AF356F" w:rsidRDefault="00DB3983" w:rsidP="00AF356F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F356F">
        <w:rPr>
          <w:rFonts w:asciiTheme="minorHAnsi" w:hAnsiTheme="minorHAnsi"/>
          <w:sz w:val="22"/>
          <w:szCs w:val="22"/>
        </w:rPr>
        <w:t xml:space="preserve">kwaliteit voorop </w:t>
      </w:r>
    </w:p>
    <w:p w14:paraId="4FB1081E" w14:textId="77777777" w:rsidR="00DB3983" w:rsidRDefault="00DB3983" w:rsidP="00DB3983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betaalbaar</w:t>
      </w:r>
    </w:p>
    <w:p w14:paraId="794FFB5D" w14:textId="77777777" w:rsidR="00621A8A" w:rsidRDefault="00621A8A" w:rsidP="00C13FC7">
      <w:pPr>
        <w:pStyle w:val="Geenafstand"/>
      </w:pPr>
    </w:p>
    <w:p w14:paraId="439DBF9B" w14:textId="0B4536B2" w:rsidR="008773FB" w:rsidRDefault="00850A5C" w:rsidP="00C13FC7">
      <w:pPr>
        <w:pStyle w:val="Geenafstand"/>
      </w:pPr>
      <w:r>
        <w:t xml:space="preserve">De 10 leden van </w:t>
      </w:r>
      <w:r w:rsidR="00DA5C68" w:rsidRPr="00F8612C">
        <w:t>SynQuest</w:t>
      </w:r>
      <w:r>
        <w:t xml:space="preserve"> werken</w:t>
      </w:r>
      <w:r w:rsidR="00DA5C68" w:rsidRPr="00F8612C">
        <w:t xml:space="preserve"> </w:t>
      </w:r>
      <w:r w:rsidR="00003445">
        <w:t>samen</w:t>
      </w:r>
      <w:r w:rsidR="00DA5C68" w:rsidRPr="00F8612C">
        <w:t xml:space="preserve"> aan kwaliteitsverbetering van de GGZ door uitkomstmeting in de behandeling. Routine </w:t>
      </w:r>
      <w:proofErr w:type="spellStart"/>
      <w:r w:rsidR="00DA5C68" w:rsidRPr="00F8612C">
        <w:t>Outcome</w:t>
      </w:r>
      <w:proofErr w:type="spellEnd"/>
      <w:r w:rsidR="00DA5C68" w:rsidRPr="00F8612C">
        <w:t xml:space="preserve"> Monitoring (ROM) is hiervoor inmiddels een algemeen gebruikte methode. </w:t>
      </w:r>
      <w:r w:rsidR="008773FB">
        <w:t>Er zijn veel goede voorbeelden hiervan bij de SynQuest leden</w:t>
      </w:r>
      <w:r w:rsidR="00003445">
        <w:t xml:space="preserve">; </w:t>
      </w:r>
      <w:r>
        <w:t xml:space="preserve">op dit symposium </w:t>
      </w:r>
      <w:r w:rsidR="00003445">
        <w:t xml:space="preserve">komen </w:t>
      </w:r>
      <w:r>
        <w:t xml:space="preserve">verschillende mooie voorbeelden </w:t>
      </w:r>
      <w:r w:rsidR="00003445">
        <w:t>hier</w:t>
      </w:r>
      <w:r>
        <w:t xml:space="preserve">van </w:t>
      </w:r>
      <w:r w:rsidR="00003445">
        <w:t>aan de orde</w:t>
      </w:r>
      <w:r>
        <w:t xml:space="preserve">. </w:t>
      </w:r>
    </w:p>
    <w:p w14:paraId="15CC6338" w14:textId="041424FA" w:rsidR="00C13FC7" w:rsidRDefault="00DA5C68" w:rsidP="00C13FC7">
      <w:pPr>
        <w:pStyle w:val="Geenafstand"/>
      </w:pPr>
      <w:r w:rsidRPr="00F8612C">
        <w:t xml:space="preserve">Na 10 jaar </w:t>
      </w:r>
      <w:r w:rsidR="00F8612C" w:rsidRPr="00F8612C">
        <w:t>bezint</w:t>
      </w:r>
      <w:r w:rsidRPr="00F8612C">
        <w:t xml:space="preserve"> SynQuest zich </w:t>
      </w:r>
      <w:r w:rsidR="008773FB">
        <w:t xml:space="preserve">ook op </w:t>
      </w:r>
      <w:r w:rsidRPr="00F8612C">
        <w:t>de vraag: hoe verder</w:t>
      </w:r>
      <w:r w:rsidR="00F8612C" w:rsidRPr="00F8612C">
        <w:t xml:space="preserve"> met uitkomstmeting</w:t>
      </w:r>
      <w:r w:rsidRPr="00F8612C">
        <w:t xml:space="preserve">? Maken we optimaal gebruik van de resultaten </w:t>
      </w:r>
      <w:r w:rsidR="00F8612C" w:rsidRPr="00F8612C">
        <w:t>van onze metingen</w:t>
      </w:r>
      <w:r w:rsidRPr="00F8612C">
        <w:t>? Welke uitkomstmaten zijn het meest relevant</w:t>
      </w:r>
      <w:r w:rsidR="00F8612C" w:rsidRPr="00F8612C">
        <w:t xml:space="preserve"> [waardevol/ betekenisvol]</w:t>
      </w:r>
      <w:r w:rsidRPr="00F8612C">
        <w:t xml:space="preserve"> voor patiënten en hun behandeling? </w:t>
      </w:r>
      <w:r w:rsidR="00F8612C" w:rsidRPr="00F8612C">
        <w:t xml:space="preserve">Deze en vergelijkbare vragen staan centraal in ‘Value </w:t>
      </w:r>
      <w:proofErr w:type="spellStart"/>
      <w:r w:rsidR="00F8612C" w:rsidRPr="00F8612C">
        <w:t>Bas</w:t>
      </w:r>
      <w:r w:rsidR="00003445">
        <w:t>ed</w:t>
      </w:r>
      <w:proofErr w:type="spellEnd"/>
      <w:r w:rsidR="00003445">
        <w:t xml:space="preserve"> Health Care’ oftewel ‘waarde</w:t>
      </w:r>
      <w:r w:rsidR="00F8612C" w:rsidRPr="00F8612C">
        <w:t xml:space="preserve">gedreven zorg’. Deze methode wordt, wereldwijd, meer en meer omarmd in de gezondheidszorg. </w:t>
      </w:r>
      <w:r w:rsidR="00850A5C">
        <w:t>In VBHC staa</w:t>
      </w:r>
      <w:r w:rsidR="00C13FC7">
        <w:t>n patiënt relevante uitkomsten c</w:t>
      </w:r>
      <w:r w:rsidR="00850A5C">
        <w:t>entraal</w:t>
      </w:r>
      <w:r w:rsidR="00C13FC7">
        <w:t>: welk resultaat is relevant voor de patiënt?</w:t>
      </w:r>
      <w:r w:rsidR="00AF356F">
        <w:t xml:space="preserve"> Welke zorg draagt hieraan bij?</w:t>
      </w:r>
      <w:r w:rsidR="00C13FC7">
        <w:t xml:space="preserve"> </w:t>
      </w:r>
      <w:r w:rsidR="00850A5C">
        <w:t xml:space="preserve"> </w:t>
      </w:r>
      <w:r w:rsidR="00C13FC7">
        <w:t xml:space="preserve">En daarbij: welke kosten zijn hiermee gemoeid? </w:t>
      </w:r>
    </w:p>
    <w:p w14:paraId="5D0720E0" w14:textId="77777777" w:rsidR="00DB3983" w:rsidRDefault="00850A5C" w:rsidP="00C13FC7">
      <w:pPr>
        <w:pStyle w:val="Geenafstand"/>
      </w:pPr>
      <w:r>
        <w:t>Het programma van</w:t>
      </w:r>
      <w:r w:rsidR="00F8612C" w:rsidRPr="00F8612C">
        <w:t xml:space="preserve"> dit symposium </w:t>
      </w:r>
      <w:r>
        <w:t>neemt</w:t>
      </w:r>
      <w:r w:rsidR="00F8612C" w:rsidRPr="00F8612C">
        <w:t xml:space="preserve"> bezoekers mee</w:t>
      </w:r>
      <w:r>
        <w:t xml:space="preserve"> </w:t>
      </w:r>
      <w:r w:rsidR="00F8612C" w:rsidRPr="00F8612C">
        <w:t>in VBHC als nieuw</w:t>
      </w:r>
      <w:r w:rsidR="00F8612C">
        <w:t>e</w:t>
      </w:r>
      <w:r w:rsidR="008773FB">
        <w:t>, en bredere context voor ROM: Wat is VBHC? W</w:t>
      </w:r>
      <w:r w:rsidR="00F8612C">
        <w:t>a</w:t>
      </w:r>
      <w:r w:rsidR="008773FB">
        <w:t xml:space="preserve">t is de betekenis voor de GGZ? </w:t>
      </w:r>
      <w:r w:rsidR="00C13FC7">
        <w:t xml:space="preserve">Wat hebben behandelaren en cliënten hier aan? </w:t>
      </w:r>
      <w:r w:rsidR="008773FB">
        <w:t>H</w:t>
      </w:r>
      <w:r w:rsidR="00F8612C">
        <w:t xml:space="preserve">oe verder met ROM </w:t>
      </w:r>
      <w:r w:rsidR="00C83E43">
        <w:t xml:space="preserve">als bouwsteen van </w:t>
      </w:r>
      <w:r w:rsidR="00F8612C">
        <w:t xml:space="preserve">VBHC? </w:t>
      </w:r>
    </w:p>
    <w:p w14:paraId="758520CA" w14:textId="77777777" w:rsidR="00A0007B" w:rsidRDefault="00A0007B"/>
    <w:p w14:paraId="0F47E969" w14:textId="77777777" w:rsidR="00850A5C" w:rsidRPr="00850A5C" w:rsidRDefault="00850A5C">
      <w:pPr>
        <w:rPr>
          <w:b/>
          <w:color w:val="00B0F0"/>
        </w:rPr>
      </w:pPr>
      <w:r w:rsidRPr="00850A5C">
        <w:rPr>
          <w:b/>
          <w:color w:val="00B0F0"/>
        </w:rPr>
        <w:t>Programma</w:t>
      </w:r>
    </w:p>
    <w:p w14:paraId="54D216B8" w14:textId="02369787" w:rsidR="00A0007B" w:rsidRPr="00F83FB6" w:rsidRDefault="00A0007B">
      <w:pPr>
        <w:rPr>
          <w:color w:val="A6A6A6" w:themeColor="background1" w:themeShade="A6"/>
        </w:rPr>
      </w:pPr>
      <w:r>
        <w:t xml:space="preserve">9.30 </w:t>
      </w:r>
      <w:r w:rsidR="00C83E43">
        <w:tab/>
      </w:r>
      <w:r w:rsidR="00BF22B0" w:rsidRPr="00BF22B0">
        <w:rPr>
          <w:b/>
        </w:rPr>
        <w:t>I</w:t>
      </w:r>
      <w:r w:rsidRPr="00BF22B0">
        <w:rPr>
          <w:b/>
        </w:rPr>
        <w:t>nschrijven</w:t>
      </w:r>
      <w:r w:rsidR="00974DBC">
        <w:t xml:space="preserve"> </w:t>
      </w:r>
      <w:r w:rsidR="00974DBC" w:rsidRPr="00974DBC">
        <w:rPr>
          <w:color w:val="A6A6A6" w:themeColor="background1" w:themeShade="A6"/>
        </w:rPr>
        <w:t>- met posterpresentaties</w:t>
      </w:r>
      <w:r w:rsidR="00023CE8">
        <w:rPr>
          <w:color w:val="A6A6A6" w:themeColor="background1" w:themeShade="A6"/>
        </w:rPr>
        <w:t xml:space="preserve"> </w:t>
      </w:r>
      <w:r w:rsidR="00515110">
        <w:rPr>
          <w:color w:val="A6A6A6" w:themeColor="background1" w:themeShade="A6"/>
        </w:rPr>
        <w:t>SynQuest</w:t>
      </w:r>
      <w:r w:rsidR="00974DBC" w:rsidRPr="00974DBC">
        <w:rPr>
          <w:color w:val="A6A6A6" w:themeColor="background1" w:themeShade="A6"/>
        </w:rPr>
        <w:t xml:space="preserve"> onderzoek </w:t>
      </w:r>
      <w:r w:rsidR="00023CE8">
        <w:rPr>
          <w:color w:val="A6A6A6" w:themeColor="background1" w:themeShade="A6"/>
        </w:rPr>
        <w:t>/ hoe werken SynQuest instellingen aan leren van ROM</w:t>
      </w:r>
      <w:r w:rsidR="00BF22B0">
        <w:rPr>
          <w:color w:val="A6A6A6" w:themeColor="background1" w:themeShade="A6"/>
        </w:rPr>
        <w:t>;</w:t>
      </w:r>
      <w:r w:rsidR="00974DBC" w:rsidRPr="00974DBC">
        <w:rPr>
          <w:color w:val="A6A6A6" w:themeColor="background1" w:themeShade="A6"/>
        </w:rPr>
        <w:t xml:space="preserve"> </w:t>
      </w:r>
      <w:r w:rsidR="00515110" w:rsidRPr="00F83FB6">
        <w:rPr>
          <w:color w:val="A6A6A6" w:themeColor="background1" w:themeShade="A6"/>
        </w:rPr>
        <w:t xml:space="preserve">direct vragen om app te installeren </w:t>
      </w:r>
      <w:proofErr w:type="spellStart"/>
      <w:r w:rsidR="00515110" w:rsidRPr="00F83FB6">
        <w:rPr>
          <w:color w:val="A6A6A6" w:themeColor="background1" w:themeShade="A6"/>
        </w:rPr>
        <w:t>ivm</w:t>
      </w:r>
      <w:proofErr w:type="spellEnd"/>
      <w:r w:rsidR="00515110" w:rsidRPr="00F83FB6">
        <w:rPr>
          <w:color w:val="A6A6A6" w:themeColor="background1" w:themeShade="A6"/>
        </w:rPr>
        <w:t xml:space="preserve"> vragen aan het publiek</w:t>
      </w:r>
    </w:p>
    <w:p w14:paraId="67FEDD3D" w14:textId="3CB436D7" w:rsidR="00023CE8" w:rsidRPr="00023CE8" w:rsidRDefault="00A0007B">
      <w:pPr>
        <w:rPr>
          <w:i/>
        </w:rPr>
      </w:pPr>
      <w:r>
        <w:t xml:space="preserve">10.00 </w:t>
      </w:r>
      <w:r w:rsidR="00C83E43">
        <w:tab/>
      </w:r>
      <w:r w:rsidR="00BF22B0">
        <w:rPr>
          <w:b/>
        </w:rPr>
        <w:t>O</w:t>
      </w:r>
      <w:r w:rsidRPr="00BF22B0">
        <w:rPr>
          <w:b/>
        </w:rPr>
        <w:t xml:space="preserve">pening </w:t>
      </w:r>
      <w:r>
        <w:t xml:space="preserve">- welkom, 10 jaar SynQuest, </w:t>
      </w:r>
      <w:r w:rsidR="00464008">
        <w:t xml:space="preserve">koers </w:t>
      </w:r>
      <w:r w:rsidR="00C83E43">
        <w:t>SynQuest komende 5 jaar</w:t>
      </w:r>
      <w:r w:rsidR="00515110">
        <w:t xml:space="preserve"> - </w:t>
      </w:r>
      <w:r w:rsidR="00515110" w:rsidRPr="009305B7">
        <w:rPr>
          <w:i/>
        </w:rPr>
        <w:t>Iris Bandhoe</w:t>
      </w:r>
      <w:r w:rsidR="00023CE8">
        <w:rPr>
          <w:i/>
        </w:rPr>
        <w:t xml:space="preserve"> </w:t>
      </w:r>
      <w:r w:rsidR="00023CE8" w:rsidRPr="00023CE8">
        <w:rPr>
          <w:color w:val="A6A6A6" w:themeColor="background1" w:themeShade="A6"/>
        </w:rPr>
        <w:t>boekje</w:t>
      </w:r>
      <w:r w:rsidR="00023CE8">
        <w:rPr>
          <w:color w:val="A6A6A6" w:themeColor="background1" w:themeShade="A6"/>
        </w:rPr>
        <w:t xml:space="preserve"> presenteren</w:t>
      </w:r>
    </w:p>
    <w:p w14:paraId="09AA3D39" w14:textId="0CF37CE3" w:rsidR="00F05153" w:rsidRDefault="00F05153" w:rsidP="009305B7">
      <w:pPr>
        <w:pStyle w:val="Geenafstand"/>
      </w:pPr>
      <w:r w:rsidRPr="00515110">
        <w:t>10.</w:t>
      </w:r>
      <w:r>
        <w:t>1</w:t>
      </w:r>
      <w:r w:rsidRPr="00515110">
        <w:t xml:space="preserve">0 </w:t>
      </w:r>
      <w:r w:rsidRPr="00515110">
        <w:tab/>
      </w:r>
      <w:r w:rsidR="00023CE8" w:rsidRPr="00023CE8">
        <w:rPr>
          <w:b/>
        </w:rPr>
        <w:t xml:space="preserve">Introductie </w:t>
      </w:r>
      <w:r w:rsidRPr="00023CE8">
        <w:rPr>
          <w:b/>
        </w:rPr>
        <w:t>Dagvoorzitter</w:t>
      </w:r>
      <w:r w:rsidRPr="00564092">
        <w:t xml:space="preserve"> - </w:t>
      </w:r>
      <w:proofErr w:type="spellStart"/>
      <w:r w:rsidRPr="00BF22B0">
        <w:rPr>
          <w:i/>
        </w:rPr>
        <w:t>Leonique</w:t>
      </w:r>
      <w:proofErr w:type="spellEnd"/>
      <w:r w:rsidRPr="00BF22B0">
        <w:rPr>
          <w:i/>
        </w:rPr>
        <w:t xml:space="preserve"> </w:t>
      </w:r>
      <w:proofErr w:type="spellStart"/>
      <w:r w:rsidRPr="00BF22B0">
        <w:rPr>
          <w:i/>
        </w:rPr>
        <w:t>Niessen</w:t>
      </w:r>
      <w:proofErr w:type="spellEnd"/>
      <w:r w:rsidR="00BF22B0" w:rsidRPr="00BF22B0">
        <w:rPr>
          <w:i/>
        </w:rPr>
        <w:t>,</w:t>
      </w:r>
      <w:r w:rsidRPr="00BF22B0">
        <w:rPr>
          <w:i/>
        </w:rPr>
        <w:t xml:space="preserve"> </w:t>
      </w:r>
      <w:r w:rsidR="002E0865" w:rsidRPr="00BF22B0">
        <w:t xml:space="preserve">vm. directeur </w:t>
      </w:r>
      <w:proofErr w:type="spellStart"/>
      <w:r w:rsidR="002E0865" w:rsidRPr="00BF22B0">
        <w:t>Santeon</w:t>
      </w:r>
      <w:proofErr w:type="spellEnd"/>
      <w:r w:rsidR="00BF22B0" w:rsidRPr="00BF22B0">
        <w:t>, lid RvT Equipe Zorgbedrijven</w:t>
      </w:r>
      <w:r w:rsidR="002E0865" w:rsidRPr="00BF22B0">
        <w:t xml:space="preserve"> </w:t>
      </w:r>
      <w:r w:rsidRPr="00564092">
        <w:t xml:space="preserve">- </w:t>
      </w:r>
      <w:r w:rsidR="00BF22B0" w:rsidRPr="00BF22B0">
        <w:rPr>
          <w:color w:val="A6A6A6" w:themeColor="background1" w:themeShade="A6"/>
        </w:rPr>
        <w:t xml:space="preserve">Korte impressie: wat is </w:t>
      </w:r>
      <w:proofErr w:type="spellStart"/>
      <w:r w:rsidR="00BF22B0" w:rsidRPr="00BF22B0">
        <w:rPr>
          <w:color w:val="A6A6A6" w:themeColor="background1" w:themeShade="A6"/>
        </w:rPr>
        <w:t>Santeon</w:t>
      </w:r>
      <w:proofErr w:type="spellEnd"/>
      <w:r w:rsidR="00BF22B0" w:rsidRPr="00BF22B0">
        <w:rPr>
          <w:color w:val="A6A6A6" w:themeColor="background1" w:themeShade="A6"/>
        </w:rPr>
        <w:t xml:space="preserve">; </w:t>
      </w:r>
      <w:r w:rsidRPr="00BF22B0">
        <w:rPr>
          <w:color w:val="A6A6A6" w:themeColor="background1" w:themeShade="A6"/>
        </w:rPr>
        <w:t>introductie vragen</w:t>
      </w:r>
      <w:r w:rsidR="00BF22B0">
        <w:rPr>
          <w:color w:val="A6A6A6" w:themeColor="background1" w:themeShade="A6"/>
        </w:rPr>
        <w:t xml:space="preserve"> via app</w:t>
      </w:r>
      <w:r w:rsidRPr="00BF22B0">
        <w:rPr>
          <w:color w:val="A6A6A6" w:themeColor="background1" w:themeShade="A6"/>
        </w:rPr>
        <w:t>: vragen ter inleiding/ opstapje voor de sprekers (wie kent VBHC? … )</w:t>
      </w:r>
    </w:p>
    <w:p w14:paraId="0C4CB636" w14:textId="77777777" w:rsidR="009305B7" w:rsidRDefault="009305B7" w:rsidP="009305B7">
      <w:pPr>
        <w:pStyle w:val="Geenafstand"/>
      </w:pPr>
    </w:p>
    <w:p w14:paraId="0FD76578" w14:textId="5631FE7C" w:rsidR="00515110" w:rsidRDefault="00515110">
      <w:r>
        <w:t>10.</w:t>
      </w:r>
      <w:r w:rsidR="00BF22B0">
        <w:t>30</w:t>
      </w:r>
      <w:r>
        <w:tab/>
      </w:r>
      <w:r w:rsidRPr="00BF22B0">
        <w:rPr>
          <w:b/>
        </w:rPr>
        <w:t>VBHC</w:t>
      </w:r>
      <w:r w:rsidR="00BF22B0" w:rsidRPr="00BF22B0">
        <w:rPr>
          <w:b/>
        </w:rPr>
        <w:t>, ROM en SynQuest</w:t>
      </w:r>
      <w:r>
        <w:t xml:space="preserve"> </w:t>
      </w:r>
      <w:r w:rsidR="00BF22B0">
        <w:t>(werktitel)</w:t>
      </w:r>
      <w:r w:rsidR="00894A3E">
        <w:t xml:space="preserve"> </w:t>
      </w:r>
      <w:r w:rsidR="00BF22B0" w:rsidRPr="00BF22B0">
        <w:rPr>
          <w:color w:val="A6A6A6" w:themeColor="background1" w:themeShade="A6"/>
        </w:rPr>
        <w:t xml:space="preserve">inhoudelijke </w:t>
      </w:r>
      <w:r w:rsidRPr="00BF22B0">
        <w:rPr>
          <w:color w:val="A6A6A6" w:themeColor="background1" w:themeShade="A6"/>
        </w:rPr>
        <w:t>introductie</w:t>
      </w:r>
      <w:r w:rsidR="00BF22B0" w:rsidRPr="00BF22B0">
        <w:rPr>
          <w:color w:val="A6A6A6" w:themeColor="background1" w:themeShade="A6"/>
        </w:rPr>
        <w:t xml:space="preserve"> (patiënt waardes, resultaten meten, kosten)</w:t>
      </w:r>
      <w:r w:rsidRPr="00BF22B0">
        <w:rPr>
          <w:color w:val="A6A6A6" w:themeColor="background1" w:themeShade="A6"/>
        </w:rPr>
        <w:t>, waarom op deze dag</w:t>
      </w:r>
      <w:r w:rsidR="00F83FB6" w:rsidRPr="00BF22B0">
        <w:rPr>
          <w:color w:val="A6A6A6" w:themeColor="background1" w:themeShade="A6"/>
        </w:rPr>
        <w:t xml:space="preserve"> - </w:t>
      </w:r>
      <w:r w:rsidR="00F83FB6" w:rsidRPr="00894A3E">
        <w:rPr>
          <w:i/>
        </w:rPr>
        <w:t>Aartjan Beekman</w:t>
      </w:r>
      <w:r w:rsidR="00894A3E" w:rsidRPr="00894A3E">
        <w:t xml:space="preserve"> hoogleraar psychiatrie en bestuurder GGZ InGeest en hoofd afdeling Psychiatrie VU Medisch Centrum Amsterdam</w:t>
      </w:r>
    </w:p>
    <w:p w14:paraId="6DC9A061" w14:textId="77777777" w:rsidR="00EB057E" w:rsidRDefault="00EB057E" w:rsidP="00C83E43">
      <w:pPr>
        <w:pStyle w:val="Geenafstand"/>
      </w:pPr>
    </w:p>
    <w:p w14:paraId="50B14F5D" w14:textId="35A51CEB" w:rsidR="009305B7" w:rsidRDefault="00BF22B0" w:rsidP="00C83E43">
      <w:pPr>
        <w:pStyle w:val="Geenafstand"/>
      </w:pPr>
      <w:r>
        <w:t>11.00</w:t>
      </w:r>
      <w:r w:rsidR="00F05153">
        <w:t xml:space="preserve"> </w:t>
      </w:r>
      <w:r w:rsidR="00C83E43">
        <w:tab/>
      </w:r>
      <w:r w:rsidR="009305B7" w:rsidRPr="009305B7">
        <w:rPr>
          <w:b/>
        </w:rPr>
        <w:t>De veranderkundige kant van VBHC</w:t>
      </w:r>
      <w:r w:rsidR="009305B7">
        <w:t xml:space="preserve"> (werktitel)</w:t>
      </w:r>
    </w:p>
    <w:p w14:paraId="6B1AABD6" w14:textId="6394709E" w:rsidR="00C83E43" w:rsidRDefault="00F05153" w:rsidP="009305B7">
      <w:pPr>
        <w:pStyle w:val="Geenafstand"/>
        <w:ind w:left="708"/>
      </w:pPr>
      <w:r w:rsidRPr="00564092">
        <w:rPr>
          <w:i/>
        </w:rPr>
        <w:t>Wouter ten Have</w:t>
      </w:r>
      <w:r w:rsidRPr="00780298">
        <w:rPr>
          <w:i/>
        </w:rPr>
        <w:t xml:space="preserve"> </w:t>
      </w:r>
      <w:r w:rsidRPr="00564092">
        <w:t xml:space="preserve">organisatieadviseur en hoogleraar Organisatieverandering aan de Vrije Universiteit Amsterdam. </w:t>
      </w:r>
    </w:p>
    <w:p w14:paraId="793F21A8" w14:textId="135E7F5D" w:rsidR="00C83E43" w:rsidRPr="00BF22B0" w:rsidRDefault="009305B7" w:rsidP="00BF22B0">
      <w:pPr>
        <w:ind w:left="708"/>
        <w:rPr>
          <w:color w:val="A6A6A6" w:themeColor="background1" w:themeShade="A6"/>
        </w:rPr>
      </w:pPr>
      <w:r w:rsidRPr="00BF22B0">
        <w:rPr>
          <w:color w:val="A6A6A6" w:themeColor="background1" w:themeShade="A6"/>
        </w:rPr>
        <w:t xml:space="preserve">VBHC: </w:t>
      </w:r>
      <w:r w:rsidR="00C83E43" w:rsidRPr="00BF22B0">
        <w:rPr>
          <w:color w:val="A6A6A6" w:themeColor="background1" w:themeShade="A6"/>
        </w:rPr>
        <w:t xml:space="preserve">wat vraagt het, hoe werkt het, wat </w:t>
      </w:r>
      <w:r w:rsidR="00BF22B0" w:rsidRPr="00BF22B0">
        <w:rPr>
          <w:color w:val="A6A6A6" w:themeColor="background1" w:themeShade="A6"/>
        </w:rPr>
        <w:t>doet</w:t>
      </w:r>
      <w:r w:rsidR="00C83E43" w:rsidRPr="00BF22B0">
        <w:rPr>
          <w:color w:val="A6A6A6" w:themeColor="background1" w:themeShade="A6"/>
        </w:rPr>
        <w:t xml:space="preserve"> het</w:t>
      </w:r>
      <w:r w:rsidR="00BF22B0">
        <w:rPr>
          <w:color w:val="A6A6A6" w:themeColor="background1" w:themeShade="A6"/>
        </w:rPr>
        <w:t xml:space="preserve"> in een team/ organisatie</w:t>
      </w:r>
      <w:r w:rsidR="00C83E43" w:rsidRPr="00BF22B0">
        <w:rPr>
          <w:color w:val="A6A6A6" w:themeColor="background1" w:themeShade="A6"/>
        </w:rPr>
        <w:t>, …</w:t>
      </w:r>
    </w:p>
    <w:p w14:paraId="0E092323" w14:textId="77777777" w:rsidR="00EB057E" w:rsidRDefault="00EB057E" w:rsidP="00C83E43">
      <w:pPr>
        <w:pStyle w:val="Geenafstand"/>
      </w:pPr>
    </w:p>
    <w:p w14:paraId="4C12991F" w14:textId="05F5CFE8" w:rsidR="009305B7" w:rsidRDefault="00EB057E" w:rsidP="00C83E43">
      <w:pPr>
        <w:pStyle w:val="Geenafstand"/>
      </w:pPr>
      <w:r>
        <w:t>11.</w:t>
      </w:r>
      <w:r w:rsidR="00F05153">
        <w:t>3</w:t>
      </w:r>
      <w:r w:rsidR="00BF22B0">
        <w:t>0</w:t>
      </w:r>
      <w:r>
        <w:tab/>
      </w:r>
      <w:r w:rsidR="009305B7" w:rsidRPr="009305B7">
        <w:rPr>
          <w:b/>
        </w:rPr>
        <w:t>ROM en VBHC</w:t>
      </w:r>
      <w:r w:rsidR="009305B7">
        <w:t xml:space="preserve"> (werktitel) </w:t>
      </w:r>
    </w:p>
    <w:p w14:paraId="13B9D3B4" w14:textId="4D4B500B" w:rsidR="00C83E43" w:rsidRDefault="009305B7" w:rsidP="009305B7">
      <w:pPr>
        <w:pStyle w:val="Geenafstand"/>
        <w:ind w:left="708"/>
      </w:pPr>
      <w:r w:rsidRPr="00C83E43">
        <w:lastRenderedPageBreak/>
        <w:t xml:space="preserve">spreker van </w:t>
      </w:r>
      <w:r>
        <w:t>binnen GGZ:</w:t>
      </w:r>
      <w:r w:rsidRPr="00C83E43">
        <w:t xml:space="preserve"> </w:t>
      </w:r>
      <w:r>
        <w:t xml:space="preserve">een ervaren, visionair behandelaar/ </w:t>
      </w:r>
      <w:r w:rsidRPr="00260E02">
        <w:t>manager behandelzaken</w:t>
      </w:r>
      <w:r>
        <w:t xml:space="preserve"> - </w:t>
      </w:r>
      <w:r w:rsidRPr="00F05153">
        <w:rPr>
          <w:i/>
        </w:rPr>
        <w:t>Anneke van Schaik (psychiater GiG)- hoe inspireert VBHC haar en hoe wordt dit nu in praktijk ingezet?</w:t>
      </w:r>
      <w:r w:rsidRPr="00F83FB6">
        <w:rPr>
          <w:i/>
          <w:color w:val="A6A6A6" w:themeColor="background1" w:themeShade="A6"/>
        </w:rPr>
        <w:t xml:space="preserve"> </w:t>
      </w:r>
      <w:proofErr w:type="spellStart"/>
      <w:r w:rsidR="002E0865">
        <w:rPr>
          <w:i/>
          <w:color w:val="A6A6A6" w:themeColor="background1" w:themeShade="A6"/>
        </w:rPr>
        <w:t>wrschl</w:t>
      </w:r>
      <w:proofErr w:type="spellEnd"/>
      <w:r w:rsidR="002E0865">
        <w:rPr>
          <w:i/>
          <w:color w:val="A6A6A6" w:themeColor="background1" w:themeShade="A6"/>
        </w:rPr>
        <w:t xml:space="preserve">. samen met ervaringsdeskundige - </w:t>
      </w:r>
      <w:r>
        <w:rPr>
          <w:i/>
          <w:color w:val="A6A6A6" w:themeColor="background1" w:themeShade="A6"/>
        </w:rPr>
        <w:t xml:space="preserve">belangrijk: </w:t>
      </w:r>
      <w:r w:rsidRPr="00F83FB6">
        <w:rPr>
          <w:i/>
          <w:color w:val="A6A6A6" w:themeColor="background1" w:themeShade="A6"/>
        </w:rPr>
        <w:t xml:space="preserve">herkenbaar voor behandelaren en cliënten in de zaal! </w:t>
      </w:r>
    </w:p>
    <w:p w14:paraId="5AFB6AA5" w14:textId="77777777" w:rsidR="00C83E43" w:rsidRPr="00C83E43" w:rsidRDefault="00C83E43" w:rsidP="00C83E43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83E43">
        <w:rPr>
          <w:rFonts w:asciiTheme="minorHAnsi" w:hAnsiTheme="minorHAnsi"/>
          <w:sz w:val="22"/>
          <w:szCs w:val="22"/>
        </w:rPr>
        <w:t xml:space="preserve">onderwerp: </w:t>
      </w:r>
      <w:r>
        <w:rPr>
          <w:rFonts w:asciiTheme="minorHAnsi" w:hAnsiTheme="minorHAnsi"/>
          <w:sz w:val="22"/>
          <w:szCs w:val="22"/>
        </w:rPr>
        <w:t>ROM en VBHC</w:t>
      </w:r>
      <w:r w:rsidRPr="00C83E43">
        <w:rPr>
          <w:rFonts w:asciiTheme="minorHAnsi" w:hAnsiTheme="minorHAnsi"/>
          <w:sz w:val="22"/>
          <w:szCs w:val="22"/>
        </w:rPr>
        <w:t>; dit</w:t>
      </w:r>
      <w:r w:rsidRPr="00C83E43">
        <w:rPr>
          <w:rFonts w:asciiTheme="minorHAnsi" w:hAnsiTheme="minorHAnsi"/>
          <w:b/>
          <w:sz w:val="22"/>
          <w:szCs w:val="22"/>
        </w:rPr>
        <w:t xml:space="preserve"> </w:t>
      </w:r>
      <w:r w:rsidRPr="00C83E43">
        <w:rPr>
          <w:rFonts w:asciiTheme="minorHAnsi" w:hAnsiTheme="minorHAnsi"/>
          <w:sz w:val="22"/>
          <w:szCs w:val="22"/>
        </w:rPr>
        <w:t>moet goed aan de orde komen om aansprekend en herkenbaar te zijn voor deelnemers; dus: vertaling/ brug nodig -  hoe verhoudt ROM zich tot VHBC; hoe kan ROM relevant zijn voor VBHC, welke eisen stelt dit aan ROM? herstelgerichte ROM en VBHC: hoe sluit het aan?</w:t>
      </w:r>
      <w:r w:rsidRPr="003D57FF">
        <w:rPr>
          <w:rFonts w:asciiTheme="minorHAnsi" w:hAnsiTheme="minorHAnsi"/>
          <w:sz w:val="22"/>
          <w:szCs w:val="22"/>
        </w:rPr>
        <w:t xml:space="preserve"> maar ook: ook andere uitkomstmaten en manieren om uitkomsten te meten kunn</w:t>
      </w:r>
      <w:r w:rsidR="003D57FF">
        <w:rPr>
          <w:rFonts w:asciiTheme="minorHAnsi" w:hAnsiTheme="minorHAnsi"/>
          <w:sz w:val="22"/>
          <w:szCs w:val="22"/>
        </w:rPr>
        <w:t>en interessant zijn</w:t>
      </w:r>
    </w:p>
    <w:p w14:paraId="7AA994F5" w14:textId="77777777" w:rsidR="00515110" w:rsidRDefault="00515110" w:rsidP="00F83FB6">
      <w:pPr>
        <w:pStyle w:val="Geenafstand"/>
      </w:pPr>
    </w:p>
    <w:p w14:paraId="69348CA6" w14:textId="2FF96D3A" w:rsidR="00DB3983" w:rsidRPr="00BF22B0" w:rsidRDefault="00515110">
      <w:pPr>
        <w:rPr>
          <w:b/>
          <w:color w:val="A6A6A6" w:themeColor="background1" w:themeShade="A6"/>
        </w:rPr>
      </w:pPr>
      <w:r w:rsidRPr="00564092">
        <w:t>12.00</w:t>
      </w:r>
      <w:r w:rsidR="003D57FF" w:rsidRPr="00564092">
        <w:tab/>
      </w:r>
      <w:r w:rsidR="00BF22B0" w:rsidRPr="009305B7">
        <w:rPr>
          <w:b/>
        </w:rPr>
        <w:t>korte discussie met de zaal</w:t>
      </w:r>
      <w:r w:rsidR="00BF22B0">
        <w:rPr>
          <w:b/>
        </w:rPr>
        <w:t xml:space="preserve"> </w:t>
      </w:r>
      <w:proofErr w:type="spellStart"/>
      <w:r w:rsidR="00BF22B0" w:rsidRPr="00BF22B0">
        <w:rPr>
          <w:color w:val="A6A6A6" w:themeColor="background1" w:themeShade="A6"/>
        </w:rPr>
        <w:t>olv</w:t>
      </w:r>
      <w:proofErr w:type="spellEnd"/>
      <w:r w:rsidR="00BF22B0" w:rsidRPr="00BF22B0">
        <w:rPr>
          <w:b/>
          <w:color w:val="A6A6A6" w:themeColor="background1" w:themeShade="A6"/>
        </w:rPr>
        <w:t xml:space="preserve"> </w:t>
      </w:r>
      <w:r w:rsidR="00564092" w:rsidRPr="00BF22B0">
        <w:rPr>
          <w:color w:val="A6A6A6" w:themeColor="background1" w:themeShade="A6"/>
        </w:rPr>
        <w:t xml:space="preserve">dagvoorzitter/ via app - </w:t>
      </w:r>
      <w:r w:rsidR="00BF22B0">
        <w:rPr>
          <w:color w:val="A6A6A6" w:themeColor="background1" w:themeShade="A6"/>
        </w:rPr>
        <w:t xml:space="preserve">gerichte </w:t>
      </w:r>
      <w:r w:rsidR="00F6422E" w:rsidRPr="00BF22B0">
        <w:rPr>
          <w:color w:val="A6A6A6" w:themeColor="background1" w:themeShade="A6"/>
        </w:rPr>
        <w:t>vrag</w:t>
      </w:r>
      <w:r w:rsidR="00BF22B0">
        <w:rPr>
          <w:color w:val="A6A6A6" w:themeColor="background1" w:themeShade="A6"/>
        </w:rPr>
        <w:t>en</w:t>
      </w:r>
      <w:r w:rsidR="00F6422E" w:rsidRPr="00BF22B0">
        <w:rPr>
          <w:color w:val="A6A6A6" w:themeColor="background1" w:themeShade="A6"/>
        </w:rPr>
        <w:t xml:space="preserve"> </w:t>
      </w:r>
      <w:r w:rsidR="00564092" w:rsidRPr="00BF22B0">
        <w:rPr>
          <w:color w:val="A6A6A6" w:themeColor="background1" w:themeShade="A6"/>
        </w:rPr>
        <w:t xml:space="preserve">aan de zaal </w:t>
      </w:r>
      <w:r w:rsidR="00F6422E" w:rsidRPr="00BF22B0">
        <w:rPr>
          <w:color w:val="A6A6A6" w:themeColor="background1" w:themeShade="A6"/>
        </w:rPr>
        <w:t>- hoe kijken deelnemers nu naar VBHC</w:t>
      </w:r>
      <w:r w:rsidR="00842684" w:rsidRPr="00BF22B0">
        <w:rPr>
          <w:color w:val="A6A6A6" w:themeColor="background1" w:themeShade="A6"/>
        </w:rPr>
        <w:t xml:space="preserve">? </w:t>
      </w:r>
    </w:p>
    <w:p w14:paraId="2004B8FD" w14:textId="3E7099E3" w:rsidR="00974DBC" w:rsidRPr="00974DBC" w:rsidRDefault="003D57FF" w:rsidP="00974DBC">
      <w:pPr>
        <w:rPr>
          <w:color w:val="A6A6A6" w:themeColor="background1" w:themeShade="A6"/>
        </w:rPr>
      </w:pPr>
      <w:r>
        <w:t>12.</w:t>
      </w:r>
      <w:r w:rsidR="00EB057E">
        <w:t>15</w:t>
      </w:r>
      <w:r>
        <w:tab/>
      </w:r>
      <w:r w:rsidRPr="009305B7">
        <w:rPr>
          <w:b/>
        </w:rPr>
        <w:t>lunch</w:t>
      </w:r>
      <w:r w:rsidR="00974DBC">
        <w:t xml:space="preserve"> </w:t>
      </w:r>
      <w:r w:rsidR="00023CE8" w:rsidRPr="00974DBC">
        <w:rPr>
          <w:color w:val="A6A6A6" w:themeColor="background1" w:themeShade="A6"/>
        </w:rPr>
        <w:t>met posterpresentaties</w:t>
      </w:r>
      <w:r w:rsidR="00023CE8">
        <w:rPr>
          <w:color w:val="A6A6A6" w:themeColor="background1" w:themeShade="A6"/>
        </w:rPr>
        <w:t xml:space="preserve"> SynQuest</w:t>
      </w:r>
      <w:r w:rsidR="00023CE8" w:rsidRPr="00974DBC">
        <w:rPr>
          <w:color w:val="A6A6A6" w:themeColor="background1" w:themeShade="A6"/>
        </w:rPr>
        <w:t xml:space="preserve"> onderzoek </w:t>
      </w:r>
      <w:r w:rsidR="00023CE8">
        <w:rPr>
          <w:color w:val="A6A6A6" w:themeColor="background1" w:themeShade="A6"/>
        </w:rPr>
        <w:t xml:space="preserve">/ hoe werken SynQuest instellingen aan leren van ROM + </w:t>
      </w:r>
      <w:r w:rsidR="00F6422E">
        <w:rPr>
          <w:color w:val="A6A6A6" w:themeColor="background1" w:themeShade="A6"/>
        </w:rPr>
        <w:t xml:space="preserve">de kracht van samenwerking in beeld </w:t>
      </w:r>
      <w:r w:rsidR="00F67C43">
        <w:rPr>
          <w:color w:val="A6A6A6" w:themeColor="background1" w:themeShade="A6"/>
        </w:rPr>
        <w:t xml:space="preserve">- </w:t>
      </w:r>
      <w:r w:rsidR="00023CE8">
        <w:rPr>
          <w:color w:val="A6A6A6" w:themeColor="background1" w:themeShade="A6"/>
        </w:rPr>
        <w:t>blow up posters uit boekje</w:t>
      </w:r>
      <w:r w:rsidR="00F67C43">
        <w:rPr>
          <w:color w:val="A6A6A6" w:themeColor="background1" w:themeShade="A6"/>
        </w:rPr>
        <w:t xml:space="preserve"> </w:t>
      </w:r>
    </w:p>
    <w:p w14:paraId="70397EF9" w14:textId="77777777" w:rsidR="00EB057E" w:rsidRPr="009305B7" w:rsidRDefault="003D57FF" w:rsidP="00982B73">
      <w:pPr>
        <w:pStyle w:val="Geenafstand"/>
        <w:rPr>
          <w:b/>
        </w:rPr>
      </w:pPr>
      <w:r>
        <w:t>13.</w:t>
      </w:r>
      <w:r w:rsidR="00EB057E">
        <w:t>15</w:t>
      </w:r>
      <w:r>
        <w:tab/>
      </w:r>
      <w:r w:rsidR="00EB057E" w:rsidRPr="009305B7">
        <w:rPr>
          <w:b/>
        </w:rPr>
        <w:t>workshops</w:t>
      </w:r>
      <w:r w:rsidR="00982B73" w:rsidRPr="009305B7">
        <w:rPr>
          <w:b/>
        </w:rPr>
        <w:t xml:space="preserve"> ronde 1</w:t>
      </w:r>
    </w:p>
    <w:p w14:paraId="7C99E62D" w14:textId="112B565F" w:rsidR="00564092" w:rsidRPr="00894A3E" w:rsidRDefault="00F67C43" w:rsidP="00257F74">
      <w:pPr>
        <w:pStyle w:val="Lijstalinea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894A3E">
        <w:rPr>
          <w:rFonts w:asciiTheme="minorHAnsi" w:hAnsiTheme="minorHAnsi"/>
          <w:b/>
          <w:sz w:val="22"/>
          <w:szCs w:val="22"/>
        </w:rPr>
        <w:t>Samen beslissen aan de hand van ROM resultaten - wat merkt de cliënt ervan? Resultaten van onderzoek</w:t>
      </w:r>
      <w:r w:rsidRPr="00894A3E">
        <w:rPr>
          <w:rFonts w:asciiTheme="minorHAnsi" w:hAnsiTheme="minorHAnsi"/>
          <w:i/>
          <w:sz w:val="22"/>
          <w:szCs w:val="22"/>
        </w:rPr>
        <w:t xml:space="preserve"> Margot Metz</w:t>
      </w:r>
      <w:r w:rsidRPr="00894A3E">
        <w:rPr>
          <w:rFonts w:asciiTheme="minorHAnsi" w:hAnsiTheme="minorHAnsi"/>
          <w:sz w:val="22"/>
          <w:szCs w:val="22"/>
        </w:rPr>
        <w:t xml:space="preserve"> </w:t>
      </w:r>
      <w:r w:rsidR="00894A3E" w:rsidRPr="00894A3E">
        <w:rPr>
          <w:rFonts w:asciiTheme="minorHAnsi" w:hAnsiTheme="minorHAnsi"/>
          <w:sz w:val="22"/>
          <w:szCs w:val="22"/>
        </w:rPr>
        <w:t xml:space="preserve">Senior beleidsmedewerker Innovatie &amp; Kwaliteit </w:t>
      </w:r>
      <w:proofErr w:type="spellStart"/>
      <w:r w:rsidR="00894A3E" w:rsidRPr="00894A3E">
        <w:rPr>
          <w:rFonts w:asciiTheme="minorHAnsi" w:hAnsiTheme="minorHAnsi"/>
          <w:sz w:val="22"/>
          <w:szCs w:val="22"/>
        </w:rPr>
        <w:t>GGz</w:t>
      </w:r>
      <w:proofErr w:type="spellEnd"/>
      <w:r w:rsidR="00894A3E" w:rsidRPr="00894A3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94A3E" w:rsidRPr="00894A3E">
        <w:rPr>
          <w:rFonts w:asciiTheme="minorHAnsi" w:hAnsiTheme="minorHAnsi"/>
          <w:sz w:val="22"/>
          <w:szCs w:val="22"/>
        </w:rPr>
        <w:t>Breburg</w:t>
      </w:r>
      <w:proofErr w:type="spellEnd"/>
      <w:r w:rsidR="00894A3E" w:rsidRPr="00894A3E">
        <w:rPr>
          <w:rFonts w:asciiTheme="minorHAnsi" w:hAnsiTheme="minorHAnsi"/>
          <w:sz w:val="22"/>
          <w:szCs w:val="22"/>
        </w:rPr>
        <w:t xml:space="preserve">, Promovenda VU/EMGO, Trimbos-instituut, </w:t>
      </w:r>
      <w:proofErr w:type="spellStart"/>
      <w:r w:rsidR="00894A3E" w:rsidRPr="00894A3E">
        <w:rPr>
          <w:rFonts w:asciiTheme="minorHAnsi" w:hAnsiTheme="minorHAnsi"/>
          <w:sz w:val="22"/>
          <w:szCs w:val="22"/>
        </w:rPr>
        <w:t>GGz</w:t>
      </w:r>
      <w:proofErr w:type="spellEnd"/>
      <w:r w:rsidR="00894A3E" w:rsidRPr="00894A3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94A3E" w:rsidRPr="00894A3E">
        <w:rPr>
          <w:rFonts w:asciiTheme="minorHAnsi" w:hAnsiTheme="minorHAnsi"/>
          <w:sz w:val="22"/>
          <w:szCs w:val="22"/>
        </w:rPr>
        <w:t>Breburg</w:t>
      </w:r>
      <w:proofErr w:type="spellEnd"/>
    </w:p>
    <w:p w14:paraId="5BC79E7C" w14:textId="5CE23957" w:rsidR="00F67C43" w:rsidRPr="00894A3E" w:rsidRDefault="00F67C43" w:rsidP="009305B7">
      <w:pPr>
        <w:ind w:left="1068"/>
        <w:rPr>
          <w:color w:val="A6A6A6" w:themeColor="background1" w:themeShade="A6"/>
        </w:rPr>
      </w:pPr>
      <w:r w:rsidRPr="00894A3E">
        <w:rPr>
          <w:color w:val="A6A6A6" w:themeColor="background1" w:themeShade="A6"/>
        </w:rPr>
        <w:t>doelgroep: cliënten en behandelaren</w:t>
      </w:r>
    </w:p>
    <w:p w14:paraId="05ADC0C3" w14:textId="26E7EB71" w:rsidR="00982B73" w:rsidRDefault="00564092" w:rsidP="00581266">
      <w:pPr>
        <w:pStyle w:val="Lijstalinea"/>
        <w:numPr>
          <w:ilvl w:val="0"/>
          <w:numId w:val="14"/>
        </w:numPr>
        <w:rPr>
          <w:rFonts w:asciiTheme="minorHAnsi" w:hAnsiTheme="minorHAnsi"/>
          <w:color w:val="A6A6A6" w:themeColor="background1" w:themeShade="A6"/>
          <w:sz w:val="22"/>
          <w:szCs w:val="22"/>
        </w:rPr>
      </w:pPr>
      <w:r w:rsidRPr="00BF22B0">
        <w:rPr>
          <w:rFonts w:asciiTheme="minorHAnsi" w:hAnsiTheme="minorHAnsi"/>
          <w:b/>
          <w:sz w:val="22"/>
          <w:szCs w:val="22"/>
        </w:rPr>
        <w:t xml:space="preserve">Hoe ga je het gesprek aan over uitkomsten? </w:t>
      </w:r>
      <w:r w:rsidR="00982B73" w:rsidRPr="00621A8A">
        <w:rPr>
          <w:rFonts w:asciiTheme="minorHAnsi" w:hAnsiTheme="minorHAnsi"/>
          <w:sz w:val="22"/>
          <w:szCs w:val="22"/>
        </w:rPr>
        <w:t xml:space="preserve">- </w:t>
      </w:r>
      <w:r w:rsidR="00894A3E">
        <w:rPr>
          <w:rFonts w:asciiTheme="minorHAnsi" w:hAnsiTheme="minorHAnsi"/>
          <w:i/>
          <w:sz w:val="22"/>
          <w:szCs w:val="22"/>
        </w:rPr>
        <w:t>Suzan</w:t>
      </w:r>
      <w:r w:rsidR="00982B73" w:rsidRPr="00BF22B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82B73" w:rsidRPr="00BF22B0">
        <w:rPr>
          <w:rFonts w:asciiTheme="minorHAnsi" w:hAnsiTheme="minorHAnsi"/>
          <w:i/>
          <w:sz w:val="22"/>
          <w:szCs w:val="22"/>
        </w:rPr>
        <w:t>Oudejans</w:t>
      </w:r>
      <w:proofErr w:type="spellEnd"/>
      <w:r w:rsidR="00982B73" w:rsidRPr="00BF22B0">
        <w:rPr>
          <w:rFonts w:asciiTheme="minorHAnsi" w:hAnsiTheme="minorHAnsi"/>
          <w:i/>
          <w:color w:val="A6A6A6" w:themeColor="background1" w:themeShade="A6"/>
          <w:sz w:val="22"/>
          <w:szCs w:val="22"/>
        </w:rPr>
        <w:t xml:space="preserve">, </w:t>
      </w:r>
      <w:r w:rsidR="00894A3E">
        <w:rPr>
          <w:rFonts w:ascii="Arial" w:hAnsi="Arial" w:cs="Arial"/>
          <w:sz w:val="20"/>
          <w:szCs w:val="20"/>
        </w:rPr>
        <w:t xml:space="preserve">onderzoeker/eigenaar Mark Bench, auteur 'Snel succes met ROM: een leidraad voor professionals </w:t>
      </w:r>
      <w:r w:rsidR="00621A8A" w:rsidRPr="00BF22B0">
        <w:rPr>
          <w:rFonts w:asciiTheme="minorHAnsi" w:hAnsiTheme="minorHAnsi"/>
          <w:i/>
          <w:color w:val="A6A6A6" w:themeColor="background1" w:themeShade="A6"/>
          <w:sz w:val="22"/>
          <w:szCs w:val="22"/>
        </w:rPr>
        <w:t>Ellis Baron</w:t>
      </w:r>
      <w:r w:rsidR="00621A8A" w:rsidRPr="00621A8A">
        <w:rPr>
          <w:rFonts w:ascii="Arial" w:hAnsi="Arial" w:cs="Arial"/>
          <w:color w:val="002060"/>
          <w:sz w:val="20"/>
          <w:szCs w:val="20"/>
        </w:rPr>
        <w:t xml:space="preserve"> </w:t>
      </w:r>
      <w:r w:rsidR="00982B73" w:rsidRPr="00621A8A">
        <w:rPr>
          <w:rFonts w:asciiTheme="minorHAnsi" w:hAnsiTheme="minorHAnsi"/>
          <w:color w:val="A6A6A6" w:themeColor="background1" w:themeShade="A6"/>
          <w:sz w:val="22"/>
          <w:szCs w:val="22"/>
        </w:rPr>
        <w:t>(?) naar aanleiding van hun handboek</w:t>
      </w:r>
      <w:r w:rsidR="00621A8A" w:rsidRPr="00621A8A">
        <w:rPr>
          <w:rFonts w:asciiTheme="minorHAnsi" w:hAnsiTheme="minorHAnsi"/>
          <w:color w:val="A6A6A6" w:themeColor="background1" w:themeShade="A6"/>
          <w:sz w:val="22"/>
          <w:szCs w:val="22"/>
        </w:rPr>
        <w:t xml:space="preserve">; </w:t>
      </w:r>
      <w:r w:rsidRPr="00621A8A">
        <w:rPr>
          <w:rFonts w:asciiTheme="minorHAnsi" w:hAnsiTheme="minorHAnsi"/>
          <w:color w:val="A6A6A6" w:themeColor="background1" w:themeShade="A6"/>
          <w:sz w:val="22"/>
          <w:szCs w:val="22"/>
        </w:rPr>
        <w:t xml:space="preserve">Doelgroep: </w:t>
      </w:r>
      <w:r w:rsidR="00B46BFE">
        <w:rPr>
          <w:rFonts w:asciiTheme="minorHAnsi" w:hAnsiTheme="minorHAnsi"/>
          <w:color w:val="A6A6A6" w:themeColor="background1" w:themeShade="A6"/>
          <w:sz w:val="22"/>
          <w:szCs w:val="22"/>
        </w:rPr>
        <w:t>b</w:t>
      </w:r>
      <w:r w:rsidR="00621A8A" w:rsidRPr="00621A8A">
        <w:rPr>
          <w:rFonts w:asciiTheme="minorHAnsi" w:hAnsiTheme="minorHAnsi"/>
          <w:color w:val="A6A6A6" w:themeColor="background1" w:themeShade="A6"/>
          <w:sz w:val="22"/>
          <w:szCs w:val="22"/>
        </w:rPr>
        <w:t>ehandelaren en cliënten</w:t>
      </w:r>
      <w:r w:rsidR="00DF4377" w:rsidRPr="00621A8A">
        <w:rPr>
          <w:rFonts w:asciiTheme="minorHAnsi" w:hAnsiTheme="minorHAnsi"/>
          <w:color w:val="A6A6A6" w:themeColor="background1" w:themeShade="A6"/>
          <w:sz w:val="22"/>
          <w:szCs w:val="22"/>
        </w:rPr>
        <w:t xml:space="preserve"> </w:t>
      </w:r>
    </w:p>
    <w:p w14:paraId="546DBB38" w14:textId="77777777" w:rsidR="00BF22B0" w:rsidRDefault="00BF22B0" w:rsidP="00BF22B0">
      <w:pPr>
        <w:pStyle w:val="Lijstalinea"/>
        <w:ind w:left="1068"/>
        <w:rPr>
          <w:rFonts w:asciiTheme="minorHAnsi" w:hAnsiTheme="minorHAnsi"/>
          <w:color w:val="A6A6A6" w:themeColor="background1" w:themeShade="A6"/>
          <w:sz w:val="22"/>
          <w:szCs w:val="22"/>
        </w:rPr>
      </w:pPr>
    </w:p>
    <w:p w14:paraId="48E3914B" w14:textId="7568DCA6" w:rsidR="00974DBC" w:rsidRPr="00D06BDB" w:rsidRDefault="00974DBC" w:rsidP="00D06BDB">
      <w:pPr>
        <w:pStyle w:val="Lijstalinea"/>
        <w:numPr>
          <w:ilvl w:val="0"/>
          <w:numId w:val="14"/>
        </w:numPr>
        <w:rPr>
          <w:rFonts w:asciiTheme="minorHAnsi" w:hAnsiTheme="minorHAnsi"/>
          <w:color w:val="A6A6A6" w:themeColor="background1" w:themeShade="A6"/>
          <w:sz w:val="22"/>
          <w:szCs w:val="22"/>
        </w:rPr>
      </w:pPr>
      <w:r w:rsidRPr="00BF22B0">
        <w:rPr>
          <w:rFonts w:asciiTheme="minorHAnsi" w:hAnsiTheme="minorHAnsi"/>
          <w:b/>
          <w:sz w:val="22"/>
          <w:szCs w:val="22"/>
        </w:rPr>
        <w:t xml:space="preserve">Aan de slag met VBHC in mijn team: </w:t>
      </w:r>
      <w:r w:rsidR="00D06BDB" w:rsidRPr="00BF22B0">
        <w:rPr>
          <w:rFonts w:asciiTheme="minorHAnsi" w:hAnsiTheme="minorHAnsi"/>
          <w:b/>
          <w:sz w:val="22"/>
          <w:szCs w:val="22"/>
        </w:rPr>
        <w:t xml:space="preserve">waar beginnen we? </w:t>
      </w:r>
      <w:r w:rsidRPr="00BF22B0">
        <w:rPr>
          <w:rFonts w:asciiTheme="minorHAnsi" w:hAnsiTheme="minorHAnsi"/>
          <w:b/>
          <w:sz w:val="22"/>
          <w:szCs w:val="22"/>
        </w:rPr>
        <w:t xml:space="preserve">wat is van waarde voor wie? </w:t>
      </w:r>
      <w:proofErr w:type="spellStart"/>
      <w:r w:rsidR="00B46BFE" w:rsidRPr="00B46BFE">
        <w:rPr>
          <w:rFonts w:asciiTheme="minorHAnsi" w:hAnsiTheme="minorHAnsi"/>
          <w:i/>
          <w:sz w:val="22"/>
          <w:szCs w:val="22"/>
        </w:rPr>
        <w:t>ntb</w:t>
      </w:r>
      <w:proofErr w:type="spellEnd"/>
      <w:r w:rsidR="00B46BFE">
        <w:rPr>
          <w:rFonts w:asciiTheme="minorHAnsi" w:hAnsiTheme="minorHAnsi"/>
          <w:b/>
          <w:sz w:val="22"/>
          <w:szCs w:val="22"/>
        </w:rPr>
        <w:t xml:space="preserve"> </w:t>
      </w:r>
      <w:r w:rsidR="00564092" w:rsidRPr="00D06BDB">
        <w:rPr>
          <w:rFonts w:asciiTheme="minorHAnsi" w:hAnsiTheme="minorHAnsi"/>
          <w:color w:val="A6A6A6" w:themeColor="background1" w:themeShade="A6"/>
          <w:sz w:val="22"/>
          <w:szCs w:val="22"/>
        </w:rPr>
        <w:t xml:space="preserve">doelgroep </w:t>
      </w:r>
      <w:r w:rsidR="00F67C43" w:rsidRPr="00D06BDB">
        <w:rPr>
          <w:rFonts w:asciiTheme="minorHAnsi" w:hAnsiTheme="minorHAnsi"/>
          <w:color w:val="A6A6A6" w:themeColor="background1" w:themeShade="A6"/>
          <w:sz w:val="22"/>
          <w:szCs w:val="22"/>
        </w:rPr>
        <w:t>managers, behandelaren en cliëntvertegenwoordigers</w:t>
      </w:r>
      <w:r w:rsidR="00407A31" w:rsidRPr="00D06BDB">
        <w:rPr>
          <w:rFonts w:asciiTheme="minorHAnsi" w:hAnsiTheme="minorHAnsi"/>
          <w:color w:val="A6A6A6" w:themeColor="background1" w:themeShade="A6"/>
          <w:sz w:val="22"/>
          <w:szCs w:val="22"/>
        </w:rPr>
        <w:t xml:space="preserve"> - </w:t>
      </w:r>
      <w:r w:rsidR="002E0865" w:rsidRPr="00D06BDB">
        <w:rPr>
          <w:rFonts w:asciiTheme="minorHAnsi" w:hAnsiTheme="minorHAnsi"/>
          <w:color w:val="A6A6A6" w:themeColor="background1" w:themeShade="A6"/>
          <w:sz w:val="22"/>
          <w:szCs w:val="22"/>
        </w:rPr>
        <w:t>PRAKTISCHE INSTEEK</w:t>
      </w:r>
      <w:r w:rsidR="00894A3E">
        <w:rPr>
          <w:rFonts w:asciiTheme="minorHAnsi" w:hAnsiTheme="minorHAnsi"/>
          <w:color w:val="A6A6A6" w:themeColor="background1" w:themeShade="A6"/>
          <w:sz w:val="22"/>
          <w:szCs w:val="22"/>
        </w:rPr>
        <w:t xml:space="preserve">; </w:t>
      </w:r>
      <w:proofErr w:type="spellStart"/>
      <w:r w:rsidR="00894A3E">
        <w:rPr>
          <w:rFonts w:asciiTheme="minorHAnsi" w:hAnsiTheme="minorHAnsi"/>
          <w:color w:val="A6A6A6" w:themeColor="background1" w:themeShade="A6"/>
          <w:sz w:val="22"/>
          <w:szCs w:val="22"/>
        </w:rPr>
        <w:t>Leonique</w:t>
      </w:r>
      <w:proofErr w:type="spellEnd"/>
      <w:r w:rsidR="00894A3E">
        <w:rPr>
          <w:rFonts w:asciiTheme="minorHAnsi" w:hAnsiTheme="minorHAnsi"/>
          <w:color w:val="A6A6A6" w:themeColor="background1" w:themeShade="A6"/>
          <w:sz w:val="22"/>
          <w:szCs w:val="22"/>
        </w:rPr>
        <w:t xml:space="preserve"> vraagt projectleider </w:t>
      </w:r>
      <w:proofErr w:type="spellStart"/>
      <w:r w:rsidR="00894A3E">
        <w:rPr>
          <w:rFonts w:asciiTheme="minorHAnsi" w:hAnsiTheme="minorHAnsi"/>
          <w:color w:val="A6A6A6" w:themeColor="background1" w:themeShade="A6"/>
          <w:sz w:val="22"/>
          <w:szCs w:val="22"/>
        </w:rPr>
        <w:t>Santeon</w:t>
      </w:r>
      <w:proofErr w:type="spellEnd"/>
    </w:p>
    <w:p w14:paraId="0CEC75AC" w14:textId="77777777" w:rsidR="002E0865" w:rsidRDefault="002E0865" w:rsidP="002E0865">
      <w:pPr>
        <w:pStyle w:val="Lijstalinea"/>
        <w:ind w:left="1068"/>
        <w:rPr>
          <w:color w:val="A6A6A6" w:themeColor="background1" w:themeShade="A6"/>
        </w:rPr>
      </w:pPr>
    </w:p>
    <w:p w14:paraId="5D49C163" w14:textId="77777777" w:rsidR="00974DBC" w:rsidRPr="00974DBC" w:rsidRDefault="00974DBC" w:rsidP="00974DBC">
      <w:r w:rsidRPr="00974DBC">
        <w:t>14.00</w:t>
      </w:r>
      <w:r w:rsidRPr="00974DBC">
        <w:tab/>
      </w:r>
      <w:r w:rsidRPr="009305B7">
        <w:rPr>
          <w:b/>
        </w:rPr>
        <w:t>korte pauze</w:t>
      </w:r>
    </w:p>
    <w:p w14:paraId="718CD651" w14:textId="201F99E6" w:rsidR="00974DBC" w:rsidRPr="00564092" w:rsidRDefault="00974DBC" w:rsidP="00974DBC">
      <w:pPr>
        <w:spacing w:after="0" w:line="240" w:lineRule="auto"/>
        <w:rPr>
          <w:rFonts w:cs="Times New Roman"/>
          <w:lang w:eastAsia="nl-NL"/>
        </w:rPr>
      </w:pPr>
      <w:r w:rsidRPr="00564092">
        <w:t xml:space="preserve">14.10 </w:t>
      </w:r>
      <w:r w:rsidRPr="00564092">
        <w:tab/>
      </w:r>
      <w:r w:rsidRPr="009305B7">
        <w:rPr>
          <w:b/>
        </w:rPr>
        <w:t xml:space="preserve">workshops ronde 2 </w:t>
      </w:r>
    </w:p>
    <w:p w14:paraId="7BAE192A" w14:textId="7FFCC8DC" w:rsidR="00564092" w:rsidRPr="00B46BFE" w:rsidRDefault="00564092" w:rsidP="00564092">
      <w:pPr>
        <w:pStyle w:val="Lijstalinea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B46BFE">
        <w:rPr>
          <w:rFonts w:asciiTheme="minorHAnsi" w:hAnsiTheme="minorHAnsi"/>
          <w:b/>
          <w:sz w:val="22"/>
          <w:szCs w:val="22"/>
        </w:rPr>
        <w:t>A,B,C, idem als WS 1</w:t>
      </w:r>
    </w:p>
    <w:p w14:paraId="13593676" w14:textId="4CC34FE7" w:rsidR="00407A31" w:rsidRDefault="00023CE8" w:rsidP="00407A31">
      <w:pPr>
        <w:pStyle w:val="Lijstalinea"/>
        <w:numPr>
          <w:ilvl w:val="0"/>
          <w:numId w:val="3"/>
        </w:numPr>
        <w:rPr>
          <w:rFonts w:asciiTheme="minorHAnsi" w:hAnsiTheme="minorHAnsi"/>
          <w:color w:val="A6A6A6" w:themeColor="background1" w:themeShade="A6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 - </w:t>
      </w:r>
      <w:r w:rsidR="00407A31" w:rsidRPr="00B46BFE">
        <w:rPr>
          <w:rFonts w:asciiTheme="minorHAnsi" w:hAnsiTheme="minorHAnsi"/>
          <w:b/>
          <w:sz w:val="22"/>
          <w:szCs w:val="22"/>
        </w:rPr>
        <w:t>Strategische workshop VBHC voor SynQuest bestuurders</w:t>
      </w:r>
      <w:r w:rsidR="00407A31" w:rsidRPr="00B46BFE">
        <w:rPr>
          <w:rFonts w:asciiTheme="minorHAnsi" w:hAnsiTheme="minorHAnsi"/>
          <w:sz w:val="22"/>
          <w:szCs w:val="22"/>
        </w:rPr>
        <w:t xml:space="preserve"> </w:t>
      </w:r>
      <w:r w:rsidR="00B46BFE">
        <w:rPr>
          <w:rFonts w:asciiTheme="minorHAnsi" w:hAnsiTheme="minorHAnsi"/>
          <w:sz w:val="22"/>
          <w:szCs w:val="22"/>
        </w:rPr>
        <w:t>(werktitel)</w:t>
      </w:r>
      <w:r w:rsidR="00407A31" w:rsidRPr="00982B73">
        <w:rPr>
          <w:rFonts w:asciiTheme="minorHAnsi" w:hAnsiTheme="minorHAnsi"/>
          <w:color w:val="A6A6A6" w:themeColor="background1" w:themeShade="A6"/>
          <w:sz w:val="22"/>
          <w:szCs w:val="22"/>
        </w:rPr>
        <w:t xml:space="preserve">- </w:t>
      </w:r>
      <w:proofErr w:type="spellStart"/>
      <w:r w:rsidR="00407A31" w:rsidRPr="00B46BFE">
        <w:rPr>
          <w:rFonts w:asciiTheme="minorHAnsi" w:hAnsiTheme="minorHAnsi"/>
          <w:i/>
          <w:color w:val="A6A6A6" w:themeColor="background1" w:themeShade="A6"/>
          <w:sz w:val="22"/>
          <w:szCs w:val="22"/>
        </w:rPr>
        <w:t>Leonique</w:t>
      </w:r>
      <w:proofErr w:type="spellEnd"/>
      <w:r w:rsidR="00407A31" w:rsidRPr="00B46BFE">
        <w:rPr>
          <w:rFonts w:asciiTheme="minorHAnsi" w:hAnsiTheme="minorHAnsi"/>
          <w:i/>
          <w:color w:val="A6A6A6" w:themeColor="background1" w:themeShade="A6"/>
          <w:sz w:val="22"/>
          <w:szCs w:val="22"/>
        </w:rPr>
        <w:t xml:space="preserve"> </w:t>
      </w:r>
      <w:proofErr w:type="spellStart"/>
      <w:r w:rsidR="00407A31" w:rsidRPr="00B46BFE">
        <w:rPr>
          <w:rFonts w:asciiTheme="minorHAnsi" w:hAnsiTheme="minorHAnsi"/>
          <w:i/>
          <w:color w:val="A6A6A6" w:themeColor="background1" w:themeShade="A6"/>
          <w:sz w:val="22"/>
          <w:szCs w:val="22"/>
        </w:rPr>
        <w:t>Niessen</w:t>
      </w:r>
      <w:proofErr w:type="spellEnd"/>
      <w:r w:rsidR="00407A31" w:rsidRPr="00982B73">
        <w:rPr>
          <w:rFonts w:asciiTheme="minorHAnsi" w:hAnsiTheme="minorHAnsi"/>
          <w:color w:val="A6A6A6" w:themeColor="background1" w:themeShade="A6"/>
          <w:sz w:val="22"/>
          <w:szCs w:val="22"/>
        </w:rPr>
        <w:t xml:space="preserve"> </w:t>
      </w:r>
    </w:p>
    <w:p w14:paraId="4306DC15" w14:textId="77777777" w:rsidR="00982B73" w:rsidRPr="00982B73" w:rsidRDefault="00982B73" w:rsidP="00982B73">
      <w:pPr>
        <w:spacing w:after="0" w:line="240" w:lineRule="auto"/>
        <w:ind w:left="720"/>
        <w:contextualSpacing/>
        <w:rPr>
          <w:rFonts w:cs="Times New Roman"/>
          <w:color w:val="FF0000"/>
          <w:lang w:eastAsia="nl-NL"/>
        </w:rPr>
      </w:pPr>
    </w:p>
    <w:p w14:paraId="7935F8CD" w14:textId="77777777" w:rsidR="00982B73" w:rsidRPr="00982B73" w:rsidRDefault="00982B73" w:rsidP="00982B73">
      <w:pPr>
        <w:pStyle w:val="Geenafstand"/>
      </w:pPr>
      <w:r>
        <w:t>15.00</w:t>
      </w:r>
      <w:r>
        <w:tab/>
      </w:r>
      <w:r w:rsidRPr="009305B7">
        <w:rPr>
          <w:b/>
        </w:rPr>
        <w:t>ROM award</w:t>
      </w:r>
      <w:r w:rsidRPr="00982B73">
        <w:t xml:space="preserve"> </w:t>
      </w:r>
      <w:r>
        <w:t xml:space="preserve">- </w:t>
      </w:r>
      <w:r w:rsidRPr="00982B73">
        <w:t>W</w:t>
      </w:r>
      <w:r w:rsidRPr="00974DBC">
        <w:t xml:space="preserve">at heb je bereikt met ROM? / hoe ga je verder met ROM? </w:t>
      </w:r>
    </w:p>
    <w:p w14:paraId="2696D53F" w14:textId="77777777" w:rsidR="00982B73" w:rsidRPr="00974DBC" w:rsidRDefault="00982B73" w:rsidP="00982B73">
      <w:pPr>
        <w:spacing w:after="0" w:line="240" w:lineRule="auto"/>
        <w:ind w:left="708"/>
        <w:rPr>
          <w:rFonts w:cs="Times New Roman"/>
          <w:lang w:eastAsia="nl-NL"/>
        </w:rPr>
      </w:pPr>
      <w:r w:rsidRPr="00974DBC">
        <w:rPr>
          <w:rFonts w:cs="Times New Roman"/>
          <w:lang w:eastAsia="nl-NL"/>
        </w:rPr>
        <w:t xml:space="preserve">Uit de inzendingen </w:t>
      </w:r>
      <w:r w:rsidR="00974DBC" w:rsidRPr="00974DBC">
        <w:rPr>
          <w:rFonts w:cs="Times New Roman"/>
          <w:lang w:eastAsia="nl-NL"/>
        </w:rPr>
        <w:t>worden/</w:t>
      </w:r>
      <w:r w:rsidRPr="00974DBC">
        <w:rPr>
          <w:rFonts w:cs="Times New Roman"/>
          <w:lang w:eastAsia="nl-NL"/>
        </w:rPr>
        <w:t xml:space="preserve">zijn 3 (4?)  kandidaten geselecteerd die zich onderscheiden als uitstekend voorbeeld van hoe wordt omgegaan met ROM in de praktijk.  </w:t>
      </w:r>
      <w:r w:rsidR="00974DBC">
        <w:rPr>
          <w:rFonts w:cs="Times New Roman"/>
          <w:lang w:eastAsia="nl-NL"/>
        </w:rPr>
        <w:t xml:space="preserve">Welk initiatief wordt door het publiek gekozen tot winnaar van de </w:t>
      </w:r>
      <w:proofErr w:type="spellStart"/>
      <w:r w:rsidR="00974DBC">
        <w:rPr>
          <w:rFonts w:cs="Times New Roman"/>
          <w:lang w:eastAsia="nl-NL"/>
        </w:rPr>
        <w:t>Vital</w:t>
      </w:r>
      <w:proofErr w:type="spellEnd"/>
      <w:r w:rsidR="00974DBC">
        <w:rPr>
          <w:rFonts w:cs="Times New Roman"/>
          <w:lang w:eastAsia="nl-NL"/>
        </w:rPr>
        <w:t xml:space="preserve"> Health ROM Award 2018? </w:t>
      </w:r>
      <w:r w:rsidRPr="00974DBC">
        <w:rPr>
          <w:rFonts w:cs="Times New Roman"/>
          <w:lang w:eastAsia="nl-NL"/>
        </w:rPr>
        <w:t>pitch à 10 minuten</w:t>
      </w:r>
    </w:p>
    <w:p w14:paraId="037FA6A2" w14:textId="77777777" w:rsidR="00982B73" w:rsidRPr="00974DBC" w:rsidRDefault="00982B73" w:rsidP="00982B73">
      <w:pPr>
        <w:pStyle w:val="Lijstalinea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974DBC">
        <w:rPr>
          <w:rFonts w:asciiTheme="minorHAnsi" w:hAnsiTheme="minorHAnsi"/>
          <w:sz w:val="22"/>
          <w:szCs w:val="22"/>
        </w:rPr>
        <w:t>kandidaat 1</w:t>
      </w:r>
    </w:p>
    <w:p w14:paraId="53285909" w14:textId="77777777" w:rsidR="00982B73" w:rsidRPr="00974DBC" w:rsidRDefault="00982B73" w:rsidP="00982B73">
      <w:pPr>
        <w:pStyle w:val="Lijstalinea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974DBC">
        <w:rPr>
          <w:rFonts w:asciiTheme="minorHAnsi" w:hAnsiTheme="minorHAnsi"/>
          <w:sz w:val="22"/>
          <w:szCs w:val="22"/>
        </w:rPr>
        <w:t>kandidaat 2</w:t>
      </w:r>
    </w:p>
    <w:p w14:paraId="4DEC9359" w14:textId="77777777" w:rsidR="00982B73" w:rsidRPr="00974DBC" w:rsidRDefault="00982B73" w:rsidP="00982B73">
      <w:pPr>
        <w:pStyle w:val="Lijstalinea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974DBC">
        <w:rPr>
          <w:rFonts w:asciiTheme="minorHAnsi" w:hAnsiTheme="minorHAnsi"/>
          <w:sz w:val="22"/>
          <w:szCs w:val="22"/>
        </w:rPr>
        <w:t>kandidaat 3</w:t>
      </w:r>
    </w:p>
    <w:p w14:paraId="07DD9873" w14:textId="77777777" w:rsidR="00982B73" w:rsidRPr="00974DBC" w:rsidRDefault="00974DBC" w:rsidP="00982B73">
      <w:pPr>
        <w:pStyle w:val="Lijstalinea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974DBC">
        <w:rPr>
          <w:rFonts w:asciiTheme="minorHAnsi" w:hAnsiTheme="minorHAnsi"/>
          <w:sz w:val="22"/>
          <w:szCs w:val="22"/>
        </w:rPr>
        <w:t>(</w:t>
      </w:r>
      <w:r w:rsidR="00982B73" w:rsidRPr="00974DBC">
        <w:rPr>
          <w:rFonts w:asciiTheme="minorHAnsi" w:hAnsiTheme="minorHAnsi"/>
          <w:sz w:val="22"/>
          <w:szCs w:val="22"/>
        </w:rPr>
        <w:t>kandidaat 4</w:t>
      </w:r>
      <w:r w:rsidRPr="00974DBC">
        <w:rPr>
          <w:rFonts w:asciiTheme="minorHAnsi" w:hAnsiTheme="minorHAnsi"/>
          <w:sz w:val="22"/>
          <w:szCs w:val="22"/>
        </w:rPr>
        <w:t>)</w:t>
      </w:r>
    </w:p>
    <w:p w14:paraId="5B2E2275" w14:textId="77777777" w:rsidR="00974DBC" w:rsidRPr="00974DBC" w:rsidRDefault="00974DBC" w:rsidP="00982B73">
      <w:pPr>
        <w:pStyle w:val="Lijstalinea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974DBC">
        <w:rPr>
          <w:rFonts w:asciiTheme="minorHAnsi" w:hAnsiTheme="minorHAnsi"/>
          <w:sz w:val="22"/>
          <w:szCs w:val="22"/>
        </w:rPr>
        <w:t>verkiezing</w:t>
      </w:r>
    </w:p>
    <w:p w14:paraId="13ECC291" w14:textId="77777777" w:rsidR="00974DBC" w:rsidRPr="00974DBC" w:rsidRDefault="00974DBC" w:rsidP="00982B73">
      <w:pPr>
        <w:pStyle w:val="Lijstalinea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974DBC">
        <w:rPr>
          <w:rFonts w:asciiTheme="minorHAnsi" w:hAnsiTheme="minorHAnsi"/>
          <w:sz w:val="22"/>
          <w:szCs w:val="22"/>
        </w:rPr>
        <w:t>prijsuitreiking</w:t>
      </w:r>
    </w:p>
    <w:p w14:paraId="7CF0E2E7" w14:textId="4BF01475" w:rsidR="00974DBC" w:rsidRDefault="00974DBC" w:rsidP="00974DBC"/>
    <w:p w14:paraId="10304648" w14:textId="54B784B3" w:rsidR="009305B7" w:rsidRDefault="00564092" w:rsidP="00023CE8">
      <w:pPr>
        <w:pStyle w:val="Geenafstand"/>
      </w:pPr>
      <w:r w:rsidRPr="00564092">
        <w:t>15.45</w:t>
      </w:r>
      <w:r w:rsidRPr="00564092">
        <w:tab/>
      </w:r>
      <w:r w:rsidR="00F05153" w:rsidRPr="009305B7">
        <w:rPr>
          <w:b/>
        </w:rPr>
        <w:t>W</w:t>
      </w:r>
      <w:r w:rsidR="0068007C" w:rsidRPr="009305B7">
        <w:rPr>
          <w:b/>
        </w:rPr>
        <w:t xml:space="preserve">aar staan we nu - </w:t>
      </w:r>
      <w:r w:rsidR="00A45A41" w:rsidRPr="00564092">
        <w:t>bestuurders</w:t>
      </w:r>
      <w:r w:rsidR="009305B7">
        <w:t>:</w:t>
      </w:r>
      <w:r w:rsidR="00A45A41" w:rsidRPr="00564092">
        <w:t xml:space="preserve"> </w:t>
      </w:r>
      <w:r w:rsidR="0068007C" w:rsidRPr="00564092">
        <w:t xml:space="preserve">hoe verder met ROM </w:t>
      </w:r>
      <w:proofErr w:type="spellStart"/>
      <w:r w:rsidR="0068007C" w:rsidRPr="00564092">
        <w:t>ihkv</w:t>
      </w:r>
      <w:proofErr w:type="spellEnd"/>
      <w:r w:rsidR="0068007C" w:rsidRPr="00564092">
        <w:t xml:space="preserve"> VBHC</w:t>
      </w:r>
      <w:r w:rsidR="009305B7">
        <w:t xml:space="preserve">? </w:t>
      </w:r>
    </w:p>
    <w:p w14:paraId="35AF9860" w14:textId="301208B4" w:rsidR="0068007C" w:rsidRPr="00B46BFE" w:rsidRDefault="009305B7" w:rsidP="009305B7">
      <w:pPr>
        <w:ind w:left="708"/>
        <w:rPr>
          <w:color w:val="A6A6A6" w:themeColor="background1" w:themeShade="A6"/>
        </w:rPr>
      </w:pPr>
      <w:r w:rsidRPr="00B46BFE">
        <w:rPr>
          <w:color w:val="A6A6A6" w:themeColor="background1" w:themeShade="A6"/>
        </w:rPr>
        <w:t>W</w:t>
      </w:r>
      <w:r w:rsidR="0068007C" w:rsidRPr="00B46BFE">
        <w:rPr>
          <w:color w:val="A6A6A6" w:themeColor="background1" w:themeShade="A6"/>
        </w:rPr>
        <w:t xml:space="preserve">at zijn de </w:t>
      </w:r>
      <w:r w:rsidR="00581266" w:rsidRPr="00B46BFE">
        <w:rPr>
          <w:color w:val="A6A6A6" w:themeColor="background1" w:themeShade="A6"/>
        </w:rPr>
        <w:t xml:space="preserve">werkpunten, </w:t>
      </w:r>
      <w:r w:rsidR="0068007C" w:rsidRPr="00B46BFE">
        <w:rPr>
          <w:color w:val="A6A6A6" w:themeColor="background1" w:themeShade="A6"/>
        </w:rPr>
        <w:t>boodschappen</w:t>
      </w:r>
      <w:r w:rsidR="00B46BFE" w:rsidRPr="00B46BFE">
        <w:rPr>
          <w:color w:val="A6A6A6" w:themeColor="background1" w:themeShade="A6"/>
        </w:rPr>
        <w:t>, opdrachten</w:t>
      </w:r>
      <w:r w:rsidR="0068007C" w:rsidRPr="00B46BFE">
        <w:rPr>
          <w:color w:val="A6A6A6" w:themeColor="background1" w:themeShade="A6"/>
        </w:rPr>
        <w:t xml:space="preserve"> voor de koers van SynQuest </w:t>
      </w:r>
      <w:r w:rsidR="00B46BFE">
        <w:rPr>
          <w:color w:val="A6A6A6" w:themeColor="background1" w:themeShade="A6"/>
        </w:rPr>
        <w:t xml:space="preserve">uit deze dag </w:t>
      </w:r>
      <w:r w:rsidR="00A45A41" w:rsidRPr="00B46BFE">
        <w:rPr>
          <w:color w:val="A6A6A6" w:themeColor="background1" w:themeShade="A6"/>
        </w:rPr>
        <w:t xml:space="preserve">- </w:t>
      </w:r>
      <w:proofErr w:type="spellStart"/>
      <w:r w:rsidR="00A45A41" w:rsidRPr="00B46BFE">
        <w:rPr>
          <w:color w:val="A6A6A6" w:themeColor="background1" w:themeShade="A6"/>
        </w:rPr>
        <w:t>olv</w:t>
      </w:r>
      <w:proofErr w:type="spellEnd"/>
      <w:r w:rsidR="00A45A41" w:rsidRPr="00B46BFE">
        <w:rPr>
          <w:color w:val="A6A6A6" w:themeColor="background1" w:themeShade="A6"/>
        </w:rPr>
        <w:t xml:space="preserve"> dagvoorzitter; uitnodigend naar de zaal</w:t>
      </w:r>
    </w:p>
    <w:p w14:paraId="403DBAE5" w14:textId="77777777" w:rsidR="00974DBC" w:rsidRPr="009305B7" w:rsidRDefault="00974DBC" w:rsidP="00974DBC">
      <w:pPr>
        <w:rPr>
          <w:b/>
        </w:rPr>
      </w:pPr>
      <w:r>
        <w:lastRenderedPageBreak/>
        <w:t xml:space="preserve">16.00 </w:t>
      </w:r>
      <w:r>
        <w:tab/>
      </w:r>
      <w:r w:rsidRPr="009305B7">
        <w:rPr>
          <w:b/>
        </w:rPr>
        <w:t>afsluiting / borrel</w:t>
      </w:r>
    </w:p>
    <w:p w14:paraId="455015E0" w14:textId="7BDD1DB7" w:rsidR="00A45A41" w:rsidRDefault="00974DBC" w:rsidP="00023CE8">
      <w:pPr>
        <w:spacing w:after="0" w:line="240" w:lineRule="auto"/>
      </w:pPr>
      <w:r>
        <w:rPr>
          <w:rFonts w:cs="Times New Roman"/>
          <w:lang w:eastAsia="nl-NL"/>
        </w:rPr>
        <w:t>17.00</w:t>
      </w:r>
      <w:r>
        <w:rPr>
          <w:rFonts w:cs="Times New Roman"/>
          <w:lang w:eastAsia="nl-NL"/>
        </w:rPr>
        <w:tab/>
      </w:r>
      <w:r w:rsidRPr="009305B7">
        <w:rPr>
          <w:rFonts w:cs="Times New Roman"/>
          <w:b/>
          <w:lang w:eastAsia="nl-NL"/>
        </w:rPr>
        <w:t>einde</w:t>
      </w:r>
    </w:p>
    <w:sectPr w:rsidR="00A45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80C"/>
    <w:multiLevelType w:val="hybridMultilevel"/>
    <w:tmpl w:val="61C8C3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E401D"/>
    <w:multiLevelType w:val="hybridMultilevel"/>
    <w:tmpl w:val="D312D9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21884"/>
    <w:multiLevelType w:val="hybridMultilevel"/>
    <w:tmpl w:val="6DA2445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8BC6E3B"/>
    <w:multiLevelType w:val="hybridMultilevel"/>
    <w:tmpl w:val="552C13EA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B4731FF"/>
    <w:multiLevelType w:val="hybridMultilevel"/>
    <w:tmpl w:val="7DCA0AB0"/>
    <w:lvl w:ilvl="0" w:tplc="81B6AC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B6AA4"/>
    <w:multiLevelType w:val="hybridMultilevel"/>
    <w:tmpl w:val="7ACE9CDE"/>
    <w:lvl w:ilvl="0" w:tplc="0413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DC13302"/>
    <w:multiLevelType w:val="hybridMultilevel"/>
    <w:tmpl w:val="3604C90E"/>
    <w:lvl w:ilvl="0" w:tplc="2EF030E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D4D06"/>
    <w:multiLevelType w:val="hybridMultilevel"/>
    <w:tmpl w:val="5F300F4A"/>
    <w:lvl w:ilvl="0" w:tplc="F98C3252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8ED38BA"/>
    <w:multiLevelType w:val="multilevel"/>
    <w:tmpl w:val="FA80B642"/>
    <w:lvl w:ilvl="0">
      <w:start w:val="15"/>
      <w:numFmt w:val="decimal"/>
      <w:lvlText w:val="%1.0"/>
      <w:lvlJc w:val="left"/>
      <w:pPr>
        <w:ind w:left="480" w:hanging="480"/>
      </w:pPr>
      <w:rPr>
        <w:rFonts w:hint="default"/>
        <w:i/>
        <w:color w:val="auto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  <w:i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i/>
        <w:color w:val="auto"/>
      </w:rPr>
    </w:lvl>
  </w:abstractNum>
  <w:abstractNum w:abstractNumId="9">
    <w:nsid w:val="5C2720E1"/>
    <w:multiLevelType w:val="hybridMultilevel"/>
    <w:tmpl w:val="02A4C34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25B68"/>
    <w:multiLevelType w:val="hybridMultilevel"/>
    <w:tmpl w:val="EC1A6990"/>
    <w:lvl w:ilvl="0" w:tplc="1FCACBB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04880"/>
    <w:multiLevelType w:val="hybridMultilevel"/>
    <w:tmpl w:val="55C6F15E"/>
    <w:lvl w:ilvl="0" w:tplc="0413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91C1411"/>
    <w:multiLevelType w:val="hybridMultilevel"/>
    <w:tmpl w:val="02E681B4"/>
    <w:lvl w:ilvl="0" w:tplc="A60474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20173"/>
    <w:multiLevelType w:val="hybridMultilevel"/>
    <w:tmpl w:val="B1B620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72953"/>
    <w:multiLevelType w:val="hybridMultilevel"/>
    <w:tmpl w:val="EF8EB2B6"/>
    <w:lvl w:ilvl="0" w:tplc="9FDC5F66">
      <w:start w:val="1"/>
      <w:numFmt w:val="upperLetter"/>
      <w:lvlText w:val="%1."/>
      <w:lvlJc w:val="left"/>
      <w:pPr>
        <w:ind w:left="1068" w:hanging="360"/>
      </w:pPr>
      <w:rPr>
        <w:i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 w:numId="11">
    <w:abstractNumId w:val="13"/>
  </w:num>
  <w:num w:numId="12">
    <w:abstractNumId w:val="1"/>
  </w:num>
  <w:num w:numId="13">
    <w:abstractNumId w:val="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83"/>
    <w:rsid w:val="00003445"/>
    <w:rsid w:val="00005A64"/>
    <w:rsid w:val="00023CE8"/>
    <w:rsid w:val="00155D4B"/>
    <w:rsid w:val="002E0865"/>
    <w:rsid w:val="00300DCF"/>
    <w:rsid w:val="003D57FF"/>
    <w:rsid w:val="003D6105"/>
    <w:rsid w:val="00407A31"/>
    <w:rsid w:val="00464008"/>
    <w:rsid w:val="004F47D5"/>
    <w:rsid w:val="00515110"/>
    <w:rsid w:val="00564092"/>
    <w:rsid w:val="00581266"/>
    <w:rsid w:val="00621A8A"/>
    <w:rsid w:val="0068007C"/>
    <w:rsid w:val="00683470"/>
    <w:rsid w:val="00780298"/>
    <w:rsid w:val="00842684"/>
    <w:rsid w:val="00850A5C"/>
    <w:rsid w:val="008773FB"/>
    <w:rsid w:val="00894A3E"/>
    <w:rsid w:val="009305B7"/>
    <w:rsid w:val="00974DBC"/>
    <w:rsid w:val="009773AB"/>
    <w:rsid w:val="00982B73"/>
    <w:rsid w:val="00A0007B"/>
    <w:rsid w:val="00A2736C"/>
    <w:rsid w:val="00A45A41"/>
    <w:rsid w:val="00AE7A2A"/>
    <w:rsid w:val="00AF356F"/>
    <w:rsid w:val="00B46BFE"/>
    <w:rsid w:val="00BF22B0"/>
    <w:rsid w:val="00C13FC7"/>
    <w:rsid w:val="00C517D6"/>
    <w:rsid w:val="00C61EF0"/>
    <w:rsid w:val="00C83E43"/>
    <w:rsid w:val="00D06BDB"/>
    <w:rsid w:val="00D80143"/>
    <w:rsid w:val="00DA5C68"/>
    <w:rsid w:val="00DB3983"/>
    <w:rsid w:val="00DF4377"/>
    <w:rsid w:val="00EB057E"/>
    <w:rsid w:val="00EF096A"/>
    <w:rsid w:val="00F05153"/>
    <w:rsid w:val="00F51A22"/>
    <w:rsid w:val="00F6422E"/>
    <w:rsid w:val="00F67C43"/>
    <w:rsid w:val="00F83FB6"/>
    <w:rsid w:val="00F8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9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398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C83E4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F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356F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F356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F356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356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356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356F"/>
    <w:rPr>
      <w:b/>
      <w:bCs/>
      <w:sz w:val="20"/>
      <w:szCs w:val="20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2736C"/>
    <w:pPr>
      <w:spacing w:after="0" w:line="240" w:lineRule="auto"/>
    </w:pPr>
    <w:rPr>
      <w:rFonts w:ascii="Calibri" w:eastAsia="Times New Roman" w:hAnsi="Calibri" w:cs="Times New Roman"/>
      <w:szCs w:val="21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2736C"/>
    <w:rPr>
      <w:rFonts w:ascii="Calibri" w:eastAsia="Times New Roman" w:hAnsi="Calibri" w:cs="Times New Roman"/>
      <w:szCs w:val="21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398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C83E4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F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356F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F356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F356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356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356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356F"/>
    <w:rPr>
      <w:b/>
      <w:bCs/>
      <w:sz w:val="20"/>
      <w:szCs w:val="20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2736C"/>
    <w:pPr>
      <w:spacing w:after="0" w:line="240" w:lineRule="auto"/>
    </w:pPr>
    <w:rPr>
      <w:rFonts w:ascii="Calibri" w:eastAsia="Times New Roman" w:hAnsi="Calibri" w:cs="Times New Roman"/>
      <w:szCs w:val="21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2736C"/>
    <w:rPr>
      <w:rFonts w:ascii="Calibri" w:eastAsia="Times New Roman" w:hAnsi="Calibri" w:cs="Times New Roman"/>
      <w:szCs w:val="21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4238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GGZinGeest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Bueren, Monique van</dc:creator>
  <cp:lastModifiedBy>alexh</cp:lastModifiedBy>
  <cp:revision>2</cp:revision>
  <dcterms:created xsi:type="dcterms:W3CDTF">2018-01-09T11:00:00Z</dcterms:created>
  <dcterms:modified xsi:type="dcterms:W3CDTF">2018-01-09T11:00:00Z</dcterms:modified>
</cp:coreProperties>
</file>